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9F" w:rsidRDefault="00271C9F" w:rsidP="00366134">
      <w:pPr>
        <w:ind w:firstLine="5520"/>
        <w:rPr>
          <w:sz w:val="28"/>
          <w:szCs w:val="28"/>
        </w:rPr>
      </w:pPr>
      <w:bookmarkStart w:id="0" w:name="_Toc240353438"/>
      <w:bookmarkStart w:id="1" w:name="_Toc247449669"/>
      <w:r>
        <w:rPr>
          <w:sz w:val="28"/>
          <w:szCs w:val="28"/>
        </w:rPr>
        <w:t>Приложение</w:t>
      </w:r>
    </w:p>
    <w:p w:rsidR="00271C9F" w:rsidRDefault="00271C9F" w:rsidP="00366134">
      <w:pPr>
        <w:ind w:firstLine="5520"/>
        <w:rPr>
          <w:sz w:val="28"/>
          <w:szCs w:val="28"/>
        </w:rPr>
      </w:pPr>
    </w:p>
    <w:p w:rsidR="00271C9F" w:rsidRDefault="00271C9F" w:rsidP="00366134">
      <w:pPr>
        <w:ind w:firstLine="5520"/>
        <w:rPr>
          <w:sz w:val="28"/>
          <w:szCs w:val="28"/>
        </w:rPr>
      </w:pPr>
      <w:r w:rsidRPr="00366134">
        <w:rPr>
          <w:sz w:val="28"/>
          <w:szCs w:val="28"/>
        </w:rPr>
        <w:t>УТВЕРЖДЕНЫ</w:t>
      </w:r>
    </w:p>
    <w:p w:rsidR="00271C9F" w:rsidRDefault="00271C9F" w:rsidP="00366134">
      <w:pPr>
        <w:ind w:firstLine="5520"/>
        <w:rPr>
          <w:sz w:val="28"/>
          <w:szCs w:val="28"/>
        </w:rPr>
      </w:pPr>
    </w:p>
    <w:p w:rsidR="00271C9F" w:rsidRDefault="00271C9F" w:rsidP="00366134">
      <w:pPr>
        <w:ind w:firstLine="5520"/>
        <w:rPr>
          <w:sz w:val="28"/>
          <w:szCs w:val="28"/>
        </w:rPr>
      </w:pPr>
      <w:r>
        <w:rPr>
          <w:sz w:val="28"/>
          <w:szCs w:val="28"/>
        </w:rPr>
        <w:t>постановлением Правительства</w:t>
      </w:r>
    </w:p>
    <w:p w:rsidR="00271C9F" w:rsidRDefault="00271C9F" w:rsidP="00366134">
      <w:pPr>
        <w:ind w:firstLine="5520"/>
        <w:rPr>
          <w:sz w:val="28"/>
          <w:szCs w:val="28"/>
        </w:rPr>
      </w:pPr>
      <w:r w:rsidRPr="00366134">
        <w:rPr>
          <w:sz w:val="28"/>
          <w:szCs w:val="28"/>
        </w:rPr>
        <w:t>Кировской области</w:t>
      </w:r>
    </w:p>
    <w:p w:rsidR="00271C9F" w:rsidRPr="00366134" w:rsidRDefault="00271C9F" w:rsidP="00366134">
      <w:pPr>
        <w:ind w:firstLine="5520"/>
        <w:rPr>
          <w:sz w:val="28"/>
          <w:szCs w:val="28"/>
        </w:rPr>
      </w:pPr>
      <w:r>
        <w:rPr>
          <w:sz w:val="28"/>
          <w:szCs w:val="28"/>
        </w:rPr>
        <w:t xml:space="preserve">от </w:t>
      </w:r>
      <w:r w:rsidR="002013CA">
        <w:rPr>
          <w:sz w:val="28"/>
          <w:szCs w:val="28"/>
        </w:rPr>
        <w:t xml:space="preserve">27.06.2017    </w:t>
      </w:r>
      <w:r>
        <w:rPr>
          <w:sz w:val="28"/>
          <w:szCs w:val="28"/>
        </w:rPr>
        <w:t>№</w:t>
      </w:r>
      <w:r w:rsidR="002013CA">
        <w:rPr>
          <w:sz w:val="28"/>
          <w:szCs w:val="28"/>
        </w:rPr>
        <w:t xml:space="preserve"> 334-П</w:t>
      </w:r>
      <w:r>
        <w:rPr>
          <w:sz w:val="28"/>
          <w:szCs w:val="28"/>
        </w:rPr>
        <w:t xml:space="preserve"> </w:t>
      </w:r>
    </w:p>
    <w:p w:rsidR="00271C9F" w:rsidRPr="00366134" w:rsidRDefault="00271C9F" w:rsidP="00CC5501">
      <w:pPr>
        <w:rPr>
          <w:sz w:val="28"/>
          <w:szCs w:val="28"/>
        </w:rPr>
      </w:pPr>
    </w:p>
    <w:p w:rsidR="00271C9F" w:rsidRPr="00366134" w:rsidRDefault="00271C9F" w:rsidP="00CC5501">
      <w:pPr>
        <w:rPr>
          <w:sz w:val="28"/>
          <w:szCs w:val="28"/>
        </w:rPr>
      </w:pPr>
    </w:p>
    <w:p w:rsidR="00271C9F" w:rsidRDefault="00271C9F" w:rsidP="00CC5501"/>
    <w:p w:rsidR="00271C9F" w:rsidRPr="00751201" w:rsidRDefault="00271C9F" w:rsidP="009E73E4">
      <w:pPr>
        <w:jc w:val="center"/>
        <w:rPr>
          <w:b/>
          <w:sz w:val="28"/>
          <w:szCs w:val="28"/>
        </w:rPr>
      </w:pPr>
      <w:r w:rsidRPr="00751201">
        <w:rPr>
          <w:b/>
          <w:sz w:val="28"/>
          <w:szCs w:val="28"/>
        </w:rPr>
        <w:t xml:space="preserve">ИЗМЕНЕНИЯ </w:t>
      </w:r>
    </w:p>
    <w:p w:rsidR="00271C9F" w:rsidRPr="00BC5F36" w:rsidRDefault="00271C9F" w:rsidP="009E73E4">
      <w:pPr>
        <w:jc w:val="center"/>
        <w:rPr>
          <w:b/>
          <w:sz w:val="28"/>
        </w:rPr>
      </w:pPr>
      <w:r w:rsidRPr="00BC5F36">
        <w:rPr>
          <w:b/>
          <w:sz w:val="28"/>
          <w:szCs w:val="28"/>
        </w:rPr>
        <w:t xml:space="preserve">в </w:t>
      </w:r>
      <w:r w:rsidRPr="00BC5F36">
        <w:rPr>
          <w:b/>
          <w:sz w:val="28"/>
        </w:rPr>
        <w:t xml:space="preserve">Порядок предоставления из областного бюджета субсидий </w:t>
      </w:r>
    </w:p>
    <w:p w:rsidR="00271C9F" w:rsidRDefault="00271C9F" w:rsidP="009E73E4">
      <w:pPr>
        <w:jc w:val="center"/>
        <w:rPr>
          <w:b/>
          <w:sz w:val="28"/>
        </w:rPr>
      </w:pPr>
      <w:r w:rsidRPr="00BC5F36">
        <w:rPr>
          <w:b/>
          <w:sz w:val="28"/>
        </w:rPr>
        <w:t xml:space="preserve">организациям, осуществляющим организацию пассажирских </w:t>
      </w:r>
    </w:p>
    <w:p w:rsidR="00271C9F" w:rsidRDefault="00271C9F" w:rsidP="009E73E4">
      <w:pPr>
        <w:jc w:val="center"/>
        <w:rPr>
          <w:b/>
          <w:sz w:val="28"/>
        </w:rPr>
      </w:pPr>
      <w:r w:rsidRPr="00BC5F36">
        <w:rPr>
          <w:b/>
          <w:sz w:val="28"/>
        </w:rPr>
        <w:t xml:space="preserve">авиарейсов, на возмещение затрат в связи с осуществлением </w:t>
      </w:r>
    </w:p>
    <w:p w:rsidR="00271C9F" w:rsidRDefault="00271C9F" w:rsidP="009E73E4">
      <w:pPr>
        <w:jc w:val="center"/>
        <w:rPr>
          <w:b/>
          <w:sz w:val="28"/>
        </w:rPr>
      </w:pPr>
      <w:r w:rsidRPr="00BC5F36">
        <w:rPr>
          <w:b/>
          <w:sz w:val="28"/>
        </w:rPr>
        <w:t xml:space="preserve">ими наземного и аэропортового (аэродромного) обслуживания </w:t>
      </w:r>
    </w:p>
    <w:p w:rsidR="00271C9F" w:rsidRPr="00751201" w:rsidRDefault="00271C9F" w:rsidP="009E73E4">
      <w:pPr>
        <w:jc w:val="center"/>
        <w:rPr>
          <w:b/>
          <w:sz w:val="28"/>
          <w:szCs w:val="28"/>
        </w:rPr>
      </w:pPr>
      <w:r w:rsidRPr="00BC5F36">
        <w:rPr>
          <w:b/>
          <w:sz w:val="28"/>
        </w:rPr>
        <w:t>воздушных судов</w:t>
      </w:r>
    </w:p>
    <w:p w:rsidR="00271C9F" w:rsidRDefault="00271C9F" w:rsidP="00C333B1"/>
    <w:p w:rsidR="00271C9F" w:rsidRPr="00171B93" w:rsidRDefault="00271C9F" w:rsidP="00171B93">
      <w:pPr>
        <w:shd w:val="clear" w:color="auto" w:fill="FFFFFF"/>
        <w:spacing w:line="360" w:lineRule="auto"/>
        <w:ind w:firstLine="709"/>
        <w:jc w:val="both"/>
        <w:rPr>
          <w:sz w:val="28"/>
          <w:szCs w:val="28"/>
        </w:rPr>
      </w:pPr>
      <w:r w:rsidRPr="00171B93">
        <w:rPr>
          <w:sz w:val="28"/>
          <w:szCs w:val="28"/>
        </w:rPr>
        <w:t>1. По всему тексту слово «договор» заменить словом «соглашение» в соответствующем падеже.</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2. Пункт</w:t>
      </w:r>
      <w:r>
        <w:rPr>
          <w:sz w:val="28"/>
          <w:szCs w:val="28"/>
        </w:rPr>
        <w:t>ы</w:t>
      </w:r>
      <w:r w:rsidRPr="00171B93">
        <w:rPr>
          <w:sz w:val="28"/>
          <w:szCs w:val="28"/>
        </w:rPr>
        <w:t xml:space="preserve"> 2.1</w:t>
      </w:r>
      <w:r>
        <w:rPr>
          <w:sz w:val="28"/>
          <w:szCs w:val="28"/>
        </w:rPr>
        <w:t xml:space="preserve"> и 2.2</w:t>
      </w:r>
      <w:r w:rsidRPr="00171B93">
        <w:rPr>
          <w:sz w:val="28"/>
          <w:szCs w:val="28"/>
        </w:rPr>
        <w:t xml:space="preserve"> раздела 2 «Получатели субсидий» изложить в следующей редакции:</w:t>
      </w:r>
    </w:p>
    <w:p w:rsidR="00271C9F" w:rsidRDefault="00271C9F" w:rsidP="00171B93">
      <w:pPr>
        <w:shd w:val="clear" w:color="auto" w:fill="FFFFFF"/>
        <w:spacing w:line="360" w:lineRule="auto"/>
        <w:ind w:firstLine="709"/>
        <w:jc w:val="both"/>
        <w:rPr>
          <w:sz w:val="28"/>
          <w:szCs w:val="28"/>
        </w:rPr>
      </w:pPr>
      <w:r w:rsidRPr="00171B93">
        <w:rPr>
          <w:sz w:val="28"/>
          <w:szCs w:val="28"/>
        </w:rPr>
        <w:t>«2.1. Получателем субсидии является открытое акционерное общество «Аэропорт Победилово» (далее – ОАО «Аэропорт Победилово»; предпри</w:t>
      </w:r>
      <w:r w:rsidR="002013CA">
        <w:rPr>
          <w:sz w:val="28"/>
          <w:szCs w:val="28"/>
        </w:rPr>
        <w:t>-</w:t>
      </w:r>
      <w:r w:rsidRPr="00171B93">
        <w:rPr>
          <w:sz w:val="28"/>
          <w:szCs w:val="28"/>
        </w:rPr>
        <w:t>ятие), заключившее с министерством транспорта Кировской области (далее – министерство) соглашение о предоставлении из областного бюджета субсидий организациям, осуществляющим организацию пассажирских авиарейсов, на возмещение затрат в связи с осуществлением ими наземного и аэропортового (аэродромного) обслуживания воздушных судов (далее – соглашение). Соглашение заключается в соответствии с типовой формой соглашения, ут</w:t>
      </w:r>
      <w:r w:rsidR="002013CA">
        <w:rPr>
          <w:sz w:val="28"/>
          <w:szCs w:val="28"/>
        </w:rPr>
        <w:t>-</w:t>
      </w:r>
      <w:r w:rsidRPr="00171B93">
        <w:rPr>
          <w:sz w:val="28"/>
          <w:szCs w:val="28"/>
        </w:rPr>
        <w:t>вержденной решением министерства финансов Кировской области</w:t>
      </w:r>
      <w:r>
        <w:rPr>
          <w:sz w:val="28"/>
          <w:szCs w:val="28"/>
        </w:rPr>
        <w:t>.</w:t>
      </w:r>
    </w:p>
    <w:p w:rsidR="00271C9F" w:rsidRDefault="00271C9F" w:rsidP="00171B93">
      <w:pPr>
        <w:shd w:val="clear" w:color="auto" w:fill="FFFFFF"/>
        <w:spacing w:line="360" w:lineRule="auto"/>
        <w:ind w:firstLine="709"/>
        <w:jc w:val="both"/>
        <w:rPr>
          <w:sz w:val="28"/>
          <w:szCs w:val="28"/>
        </w:rPr>
      </w:pPr>
      <w:r>
        <w:rPr>
          <w:sz w:val="28"/>
          <w:szCs w:val="28"/>
        </w:rPr>
        <w:t>2.2. Соглашение заключае</w:t>
      </w:r>
      <w:r w:rsidRPr="00EC0BC5">
        <w:rPr>
          <w:sz w:val="28"/>
          <w:szCs w:val="28"/>
        </w:rPr>
        <w:t>тся в соответствии с законодательством Российской Федерации, нормативными правовыми актами Кировской области и определя</w:t>
      </w:r>
      <w:r>
        <w:rPr>
          <w:sz w:val="28"/>
          <w:szCs w:val="28"/>
        </w:rPr>
        <w:t>е</w:t>
      </w:r>
      <w:r w:rsidRPr="00EC0BC5">
        <w:rPr>
          <w:sz w:val="28"/>
          <w:szCs w:val="28"/>
        </w:rPr>
        <w:t>т формы отчетности, порядок и сроки пред</w:t>
      </w:r>
      <w:r>
        <w:rPr>
          <w:sz w:val="28"/>
          <w:szCs w:val="28"/>
        </w:rPr>
        <w:t>о</w:t>
      </w:r>
      <w:r w:rsidRPr="00EC0BC5">
        <w:rPr>
          <w:sz w:val="28"/>
          <w:szCs w:val="28"/>
        </w:rPr>
        <w:t>ставления</w:t>
      </w:r>
      <w:r>
        <w:rPr>
          <w:sz w:val="28"/>
          <w:szCs w:val="28"/>
        </w:rPr>
        <w:t xml:space="preserve"> субсидии</w:t>
      </w:r>
      <w:r w:rsidRPr="00EC0BC5">
        <w:rPr>
          <w:sz w:val="28"/>
          <w:szCs w:val="28"/>
        </w:rPr>
        <w:t xml:space="preserve">, права и обязанности сторон, ответственность сторон за нарушение условий </w:t>
      </w:r>
      <w:r>
        <w:rPr>
          <w:sz w:val="28"/>
          <w:szCs w:val="28"/>
        </w:rPr>
        <w:t>соглашения</w:t>
      </w:r>
      <w:r w:rsidRPr="00EC0BC5">
        <w:rPr>
          <w:sz w:val="28"/>
          <w:szCs w:val="28"/>
        </w:rPr>
        <w:t xml:space="preserve">, порядок и основания досрочного расторжения </w:t>
      </w:r>
      <w:r>
        <w:rPr>
          <w:sz w:val="28"/>
          <w:szCs w:val="28"/>
        </w:rPr>
        <w:t>соглашения, информацию о целевых показателях предоставления субсидии, п</w:t>
      </w:r>
      <w:r w:rsidRPr="00171B93">
        <w:rPr>
          <w:sz w:val="28"/>
          <w:szCs w:val="28"/>
        </w:rPr>
        <w:t xml:space="preserve">орядок расчета </w:t>
      </w:r>
      <w:r w:rsidRPr="00171B93">
        <w:rPr>
          <w:sz w:val="28"/>
          <w:szCs w:val="28"/>
        </w:rPr>
        <w:lastRenderedPageBreak/>
        <w:t>показателей результативности предоставления субсидии</w:t>
      </w:r>
      <w:r>
        <w:rPr>
          <w:sz w:val="28"/>
          <w:szCs w:val="28"/>
        </w:rPr>
        <w:t xml:space="preserve">, меры ответственности за недостижение </w:t>
      </w:r>
      <w:r w:rsidRPr="00171B93">
        <w:rPr>
          <w:sz w:val="28"/>
          <w:szCs w:val="28"/>
        </w:rPr>
        <w:t>показателей результативности предоставления субсидии</w:t>
      </w:r>
      <w:r>
        <w:rPr>
          <w:sz w:val="28"/>
          <w:szCs w:val="28"/>
        </w:rPr>
        <w:t xml:space="preserve">, </w:t>
      </w:r>
      <w:r w:rsidRPr="00EC0BC5">
        <w:rPr>
          <w:sz w:val="28"/>
          <w:szCs w:val="28"/>
        </w:rPr>
        <w:t>иные условия в соответствии с действующим законодательством, а также содерж</w:t>
      </w:r>
      <w:r>
        <w:rPr>
          <w:sz w:val="28"/>
          <w:szCs w:val="28"/>
        </w:rPr>
        <w:t>ит</w:t>
      </w:r>
      <w:r w:rsidRPr="00EC0BC5">
        <w:rPr>
          <w:sz w:val="28"/>
          <w:szCs w:val="28"/>
        </w:rPr>
        <w:t xml:space="preserve"> условия о согласии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 целей и порядка предостав</w:t>
      </w:r>
      <w:r>
        <w:rPr>
          <w:sz w:val="28"/>
          <w:szCs w:val="28"/>
        </w:rPr>
        <w:t>ления субсидий</w:t>
      </w:r>
      <w:r w:rsidRPr="00171B93">
        <w:rPr>
          <w:sz w:val="28"/>
          <w:szCs w:val="28"/>
        </w:rPr>
        <w:t>».</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3. В разделе 3 «Условия и порядок предоставления субсидий»:</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3.1. Пункт 3.2 изложить в следующей редакции:</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«3.2. Требования, которым долж</w:t>
      </w:r>
      <w:r>
        <w:rPr>
          <w:sz w:val="28"/>
          <w:szCs w:val="28"/>
        </w:rPr>
        <w:t>но</w:t>
      </w:r>
      <w:r w:rsidRPr="00171B93">
        <w:rPr>
          <w:sz w:val="28"/>
          <w:szCs w:val="28"/>
        </w:rPr>
        <w:t xml:space="preserve"> соответствовать </w:t>
      </w:r>
      <w:r>
        <w:rPr>
          <w:sz w:val="28"/>
          <w:szCs w:val="28"/>
        </w:rPr>
        <w:t>предприятие</w:t>
      </w:r>
      <w:r w:rsidRPr="00171B93">
        <w:rPr>
          <w:sz w:val="28"/>
          <w:szCs w:val="28"/>
        </w:rPr>
        <w:t xml:space="preserve"> на первое число месяца, предшествующего месяцу, в котором планируется заключение соглашения:</w:t>
      </w:r>
    </w:p>
    <w:p w:rsidR="00271C9F" w:rsidRPr="00034A86" w:rsidRDefault="00271C9F" w:rsidP="00171B93">
      <w:pPr>
        <w:shd w:val="clear" w:color="auto" w:fill="FFFFFF"/>
        <w:spacing w:line="360" w:lineRule="auto"/>
        <w:ind w:firstLine="709"/>
        <w:jc w:val="both"/>
        <w:rPr>
          <w:sz w:val="28"/>
          <w:szCs w:val="28"/>
        </w:rPr>
      </w:pPr>
      <w:r w:rsidRPr="00034A86">
        <w:rPr>
          <w:sz w:val="28"/>
          <w:szCs w:val="28"/>
        </w:rPr>
        <w:t xml:space="preserve">3.2.1. У </w:t>
      </w:r>
      <w:r>
        <w:rPr>
          <w:sz w:val="28"/>
          <w:szCs w:val="28"/>
        </w:rPr>
        <w:t>предприятия</w:t>
      </w:r>
      <w:r w:rsidRPr="00034A86">
        <w:rPr>
          <w:sz w:val="28"/>
          <w:szCs w:val="28"/>
        </w:rPr>
        <w:t xml:space="preserve">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1C9F" w:rsidRPr="00034A86" w:rsidRDefault="00271C9F" w:rsidP="00171B93">
      <w:pPr>
        <w:shd w:val="clear" w:color="auto" w:fill="FFFFFF"/>
        <w:spacing w:line="360" w:lineRule="auto"/>
        <w:ind w:firstLine="709"/>
        <w:jc w:val="both"/>
        <w:rPr>
          <w:sz w:val="28"/>
          <w:szCs w:val="28"/>
        </w:rPr>
      </w:pPr>
      <w:r w:rsidRPr="00034A86">
        <w:rPr>
          <w:sz w:val="28"/>
          <w:szCs w:val="28"/>
        </w:rPr>
        <w:t xml:space="preserve">3.2.2. У </w:t>
      </w:r>
      <w:r>
        <w:rPr>
          <w:sz w:val="28"/>
          <w:szCs w:val="28"/>
        </w:rPr>
        <w:t>предприятия</w:t>
      </w:r>
      <w:r w:rsidRPr="00034A86">
        <w:rPr>
          <w:sz w:val="28"/>
          <w:szCs w:val="28"/>
        </w:rPr>
        <w:t xml:space="preserve">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иная просроченная задолженность перед областным бюджетом. </w:t>
      </w:r>
    </w:p>
    <w:p w:rsidR="00271C9F" w:rsidRPr="00034A86" w:rsidRDefault="00271C9F" w:rsidP="00171B93">
      <w:pPr>
        <w:shd w:val="clear" w:color="auto" w:fill="FFFFFF"/>
        <w:spacing w:line="360" w:lineRule="auto"/>
        <w:ind w:firstLine="709"/>
        <w:jc w:val="both"/>
        <w:rPr>
          <w:sz w:val="28"/>
          <w:szCs w:val="28"/>
        </w:rPr>
      </w:pPr>
      <w:r w:rsidRPr="00034A86">
        <w:rPr>
          <w:sz w:val="28"/>
          <w:szCs w:val="28"/>
        </w:rPr>
        <w:t xml:space="preserve">3.2.3. </w:t>
      </w:r>
      <w:r>
        <w:rPr>
          <w:sz w:val="28"/>
          <w:szCs w:val="28"/>
        </w:rPr>
        <w:t>Предприятие</w:t>
      </w:r>
      <w:r w:rsidRPr="00034A86">
        <w:rPr>
          <w:sz w:val="28"/>
          <w:szCs w:val="28"/>
        </w:rPr>
        <w:t xml:space="preserve"> не долж</w:t>
      </w:r>
      <w:r>
        <w:rPr>
          <w:sz w:val="28"/>
          <w:szCs w:val="28"/>
        </w:rPr>
        <w:t>но</w:t>
      </w:r>
      <w:r w:rsidRPr="00034A86">
        <w:rPr>
          <w:sz w:val="28"/>
          <w:szCs w:val="28"/>
        </w:rPr>
        <w:t xml:space="preserve"> находиться в процессе реорган</w:t>
      </w:r>
      <w:r w:rsidRPr="00171B93">
        <w:rPr>
          <w:sz w:val="28"/>
          <w:szCs w:val="28"/>
        </w:rPr>
        <w:t>изации, ликвидации, банкротства</w:t>
      </w:r>
      <w:r w:rsidRPr="00034A86">
        <w:rPr>
          <w:sz w:val="28"/>
          <w:szCs w:val="28"/>
        </w:rPr>
        <w:t>.</w:t>
      </w:r>
    </w:p>
    <w:p w:rsidR="00271C9F" w:rsidRPr="00034A86" w:rsidRDefault="00271C9F" w:rsidP="00171B93">
      <w:pPr>
        <w:shd w:val="clear" w:color="auto" w:fill="FFFFFF"/>
        <w:spacing w:line="360" w:lineRule="auto"/>
        <w:ind w:firstLine="709"/>
        <w:jc w:val="both"/>
        <w:rPr>
          <w:sz w:val="28"/>
          <w:szCs w:val="28"/>
        </w:rPr>
      </w:pPr>
      <w:r w:rsidRPr="00034A86">
        <w:rPr>
          <w:sz w:val="28"/>
          <w:szCs w:val="28"/>
        </w:rPr>
        <w:t xml:space="preserve">3.2.4. </w:t>
      </w:r>
      <w:r>
        <w:rPr>
          <w:sz w:val="28"/>
          <w:szCs w:val="28"/>
        </w:rPr>
        <w:t>Предприятие</w:t>
      </w:r>
      <w:r w:rsidRPr="00034A86">
        <w:rPr>
          <w:sz w:val="28"/>
          <w:szCs w:val="28"/>
        </w:rPr>
        <w:t xml:space="preserve"> не долж</w:t>
      </w:r>
      <w:r>
        <w:rPr>
          <w:sz w:val="28"/>
          <w:szCs w:val="28"/>
        </w:rPr>
        <w:t>но</w:t>
      </w:r>
      <w:r w:rsidRPr="00034A86">
        <w:rPr>
          <w:sz w:val="28"/>
          <w:szCs w:val="28"/>
        </w:rPr>
        <w:t xml:space="preserve">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1C9F" w:rsidRPr="00034A86" w:rsidRDefault="00271C9F" w:rsidP="00171B93">
      <w:pPr>
        <w:shd w:val="clear" w:color="auto" w:fill="FFFFFF"/>
        <w:spacing w:line="360" w:lineRule="auto"/>
        <w:ind w:firstLine="709"/>
        <w:jc w:val="both"/>
        <w:rPr>
          <w:sz w:val="28"/>
          <w:szCs w:val="28"/>
        </w:rPr>
      </w:pPr>
      <w:r w:rsidRPr="00034A86">
        <w:rPr>
          <w:sz w:val="28"/>
          <w:szCs w:val="28"/>
        </w:rPr>
        <w:lastRenderedPageBreak/>
        <w:t xml:space="preserve">3.2.5. </w:t>
      </w:r>
      <w:r>
        <w:rPr>
          <w:sz w:val="28"/>
          <w:szCs w:val="28"/>
        </w:rPr>
        <w:t>Предприятие</w:t>
      </w:r>
      <w:r w:rsidRPr="00034A86">
        <w:rPr>
          <w:sz w:val="28"/>
          <w:szCs w:val="28"/>
        </w:rPr>
        <w:t xml:space="preserve">  не долж</w:t>
      </w:r>
      <w:r>
        <w:rPr>
          <w:sz w:val="28"/>
          <w:szCs w:val="28"/>
        </w:rPr>
        <w:t>но</w:t>
      </w:r>
      <w:r w:rsidRPr="00034A86">
        <w:rPr>
          <w:sz w:val="28"/>
          <w:szCs w:val="28"/>
        </w:rPr>
        <w:t xml:space="preserve"> получать средства из областного бюджета, на основании иных нормативных правовых актов или муниципальных правовых актов на цели, указанные в пункте </w:t>
      </w:r>
      <w:r>
        <w:rPr>
          <w:sz w:val="28"/>
          <w:szCs w:val="28"/>
        </w:rPr>
        <w:t>3.4</w:t>
      </w:r>
      <w:r w:rsidRPr="00034A86">
        <w:rPr>
          <w:sz w:val="28"/>
          <w:szCs w:val="28"/>
        </w:rPr>
        <w:t xml:space="preserve"> настоящего Порядка.</w:t>
      </w:r>
    </w:p>
    <w:p w:rsidR="00271C9F" w:rsidRPr="00034A86" w:rsidRDefault="00271C9F" w:rsidP="00171B93">
      <w:pPr>
        <w:shd w:val="clear" w:color="auto" w:fill="FFFFFF"/>
        <w:spacing w:line="360" w:lineRule="auto"/>
        <w:ind w:firstLine="709"/>
        <w:jc w:val="both"/>
        <w:rPr>
          <w:sz w:val="28"/>
          <w:szCs w:val="28"/>
        </w:rPr>
      </w:pPr>
      <w:r w:rsidRPr="00034A86">
        <w:rPr>
          <w:sz w:val="28"/>
          <w:szCs w:val="28"/>
        </w:rPr>
        <w:t>3.2.6. Субсидии предоставляются при соблюдении следующих условий:</w:t>
      </w:r>
    </w:p>
    <w:p w:rsidR="00271C9F" w:rsidRPr="00034A86" w:rsidRDefault="00271C9F" w:rsidP="00171B93">
      <w:pPr>
        <w:shd w:val="clear" w:color="auto" w:fill="FFFFFF"/>
        <w:spacing w:line="360" w:lineRule="auto"/>
        <w:ind w:firstLine="709"/>
        <w:jc w:val="both"/>
        <w:rPr>
          <w:sz w:val="28"/>
          <w:szCs w:val="28"/>
        </w:rPr>
      </w:pPr>
      <w:r w:rsidRPr="00034A86">
        <w:rPr>
          <w:sz w:val="28"/>
          <w:szCs w:val="28"/>
        </w:rPr>
        <w:t xml:space="preserve">3.2.6.1. При наличии бюджетных ассигнований в текущем финансовом году на указанные цели. </w:t>
      </w:r>
    </w:p>
    <w:p w:rsidR="00271C9F" w:rsidRPr="00034A86" w:rsidRDefault="00271C9F" w:rsidP="00171B93">
      <w:pPr>
        <w:shd w:val="clear" w:color="auto" w:fill="FFFFFF"/>
        <w:spacing w:line="360" w:lineRule="auto"/>
        <w:ind w:firstLine="709"/>
        <w:jc w:val="both"/>
        <w:rPr>
          <w:sz w:val="28"/>
          <w:szCs w:val="28"/>
        </w:rPr>
      </w:pPr>
      <w:r w:rsidRPr="00034A86">
        <w:rPr>
          <w:sz w:val="28"/>
          <w:szCs w:val="28"/>
        </w:rPr>
        <w:t xml:space="preserve">3.2.6.2. При наличии заключенного между </w:t>
      </w:r>
      <w:r>
        <w:rPr>
          <w:sz w:val="28"/>
          <w:szCs w:val="28"/>
        </w:rPr>
        <w:t>предприятием</w:t>
      </w:r>
      <w:r w:rsidRPr="00034A86">
        <w:rPr>
          <w:sz w:val="28"/>
          <w:szCs w:val="28"/>
        </w:rPr>
        <w:t xml:space="preserve"> и министерством соглашения, указанного в пункте 2.2 настоящего Порядка.</w:t>
      </w:r>
    </w:p>
    <w:p w:rsidR="00271C9F" w:rsidRPr="00034A86" w:rsidRDefault="00271C9F" w:rsidP="00171B93">
      <w:pPr>
        <w:shd w:val="clear" w:color="auto" w:fill="FFFFFF"/>
        <w:spacing w:line="360" w:lineRule="auto"/>
        <w:ind w:firstLine="709"/>
        <w:jc w:val="both"/>
        <w:rPr>
          <w:sz w:val="28"/>
          <w:szCs w:val="28"/>
        </w:rPr>
      </w:pPr>
      <w:r w:rsidRPr="00034A86">
        <w:rPr>
          <w:sz w:val="28"/>
          <w:szCs w:val="28"/>
        </w:rPr>
        <w:t xml:space="preserve">3.2.6.3. При соблюдении </w:t>
      </w:r>
      <w:r>
        <w:rPr>
          <w:sz w:val="28"/>
          <w:szCs w:val="28"/>
        </w:rPr>
        <w:t>предприятием</w:t>
      </w:r>
      <w:r w:rsidRPr="00034A86">
        <w:rPr>
          <w:sz w:val="28"/>
          <w:szCs w:val="28"/>
        </w:rPr>
        <w:t xml:space="preserve"> порядка предоставления отчетности, предусмотренного соглашением, указанным в пункте 2.2 настоящего Порядка.</w:t>
      </w:r>
    </w:p>
    <w:p w:rsidR="00271C9F" w:rsidRPr="00034A86" w:rsidRDefault="00271C9F" w:rsidP="00171B93">
      <w:pPr>
        <w:autoSpaceDE w:val="0"/>
        <w:autoSpaceDN w:val="0"/>
        <w:adjustRightInd w:val="0"/>
        <w:spacing w:line="360" w:lineRule="auto"/>
        <w:ind w:firstLine="709"/>
        <w:jc w:val="both"/>
        <w:rPr>
          <w:sz w:val="28"/>
          <w:szCs w:val="28"/>
        </w:rPr>
      </w:pPr>
      <w:r w:rsidRPr="00034A86">
        <w:rPr>
          <w:sz w:val="28"/>
          <w:szCs w:val="28"/>
        </w:rPr>
        <w:t>3.2.6.</w:t>
      </w:r>
      <w:r w:rsidRPr="00171B93">
        <w:rPr>
          <w:sz w:val="28"/>
          <w:szCs w:val="28"/>
        </w:rPr>
        <w:t>4</w:t>
      </w:r>
      <w:r w:rsidRPr="00034A86">
        <w:rPr>
          <w:sz w:val="28"/>
          <w:szCs w:val="28"/>
        </w:rPr>
        <w:t xml:space="preserve">. При отсутствии задолженности по налоговым платежам и страховым взносам в бюджеты бюджетной системы Российской Федерации по состоянию на 1-е число месяца обращения за субсидией (далее </w:t>
      </w:r>
      <w:r>
        <w:rPr>
          <w:sz w:val="28"/>
          <w:szCs w:val="28"/>
        </w:rPr>
        <w:t>–</w:t>
      </w:r>
      <w:r w:rsidRPr="00034A86">
        <w:rPr>
          <w:sz w:val="28"/>
          <w:szCs w:val="28"/>
        </w:rPr>
        <w:t xml:space="preserve"> задолженность). В случае наличия задолженности на указанную дату субсидия пре</w:t>
      </w:r>
      <w:r w:rsidR="002013CA">
        <w:rPr>
          <w:sz w:val="28"/>
          <w:szCs w:val="28"/>
        </w:rPr>
        <w:t>-</w:t>
      </w:r>
      <w:r w:rsidRPr="00034A86">
        <w:rPr>
          <w:sz w:val="28"/>
          <w:szCs w:val="28"/>
        </w:rPr>
        <w:t xml:space="preserve">доставляется при погашении </w:t>
      </w:r>
      <w:r>
        <w:rPr>
          <w:sz w:val="28"/>
          <w:szCs w:val="28"/>
        </w:rPr>
        <w:t>предприятием</w:t>
      </w:r>
      <w:r w:rsidRPr="00034A86">
        <w:rPr>
          <w:sz w:val="28"/>
          <w:szCs w:val="28"/>
        </w:rPr>
        <w:t xml:space="preserve"> этой задолженности и предостав</w:t>
      </w:r>
      <w:r w:rsidR="002013CA">
        <w:rPr>
          <w:sz w:val="28"/>
          <w:szCs w:val="28"/>
        </w:rPr>
        <w:t>-</w:t>
      </w:r>
      <w:r w:rsidRPr="00034A86">
        <w:rPr>
          <w:sz w:val="28"/>
          <w:szCs w:val="28"/>
        </w:rPr>
        <w:t>лении главному распорядителю бюджетных средств в срок не позднее даты перечисления субсидии документов, подтверждающих такую уплату, либо при условии направления субсидии на погашение задолженности в размере, не превышающем сумму задолженности.</w:t>
      </w:r>
    </w:p>
    <w:p w:rsidR="00271C9F" w:rsidRPr="00034A86" w:rsidRDefault="00271C9F" w:rsidP="00171B93">
      <w:pPr>
        <w:autoSpaceDE w:val="0"/>
        <w:autoSpaceDN w:val="0"/>
        <w:adjustRightInd w:val="0"/>
        <w:spacing w:line="360" w:lineRule="auto"/>
        <w:ind w:firstLine="709"/>
        <w:jc w:val="both"/>
        <w:rPr>
          <w:sz w:val="28"/>
          <w:szCs w:val="28"/>
        </w:rPr>
      </w:pPr>
      <w:r w:rsidRPr="00034A86">
        <w:rPr>
          <w:sz w:val="28"/>
          <w:szCs w:val="28"/>
        </w:rPr>
        <w:t>3.2.6.</w:t>
      </w:r>
      <w:r w:rsidRPr="00171B93">
        <w:rPr>
          <w:sz w:val="28"/>
          <w:szCs w:val="28"/>
        </w:rPr>
        <w:t>5</w:t>
      </w:r>
      <w:r>
        <w:rPr>
          <w:sz w:val="28"/>
          <w:szCs w:val="28"/>
        </w:rPr>
        <w:t>. При перечислении (уплате</w:t>
      </w:r>
      <w:r w:rsidRPr="00034A86">
        <w:rPr>
          <w:sz w:val="28"/>
          <w:szCs w:val="28"/>
        </w:rPr>
        <w:t xml:space="preserve">) </w:t>
      </w:r>
      <w:r>
        <w:rPr>
          <w:sz w:val="28"/>
          <w:szCs w:val="28"/>
        </w:rPr>
        <w:t>предприятием</w:t>
      </w:r>
      <w:r w:rsidRPr="00034A86">
        <w:rPr>
          <w:sz w:val="28"/>
          <w:szCs w:val="28"/>
        </w:rPr>
        <w:t xml:space="preserve"> в полном объеме на</w:t>
      </w:r>
      <w:r w:rsidR="002013CA">
        <w:rPr>
          <w:sz w:val="28"/>
          <w:szCs w:val="28"/>
        </w:rPr>
        <w:t>-</w:t>
      </w:r>
      <w:r w:rsidRPr="00034A86">
        <w:rPr>
          <w:sz w:val="28"/>
          <w:szCs w:val="28"/>
        </w:rPr>
        <w:t>численных и удержанных сумм налога на доходы физических лиц по состоянию на 1-е число месяца обращения за субсидией.</w:t>
      </w:r>
    </w:p>
    <w:p w:rsidR="00271C9F" w:rsidRPr="00034A86" w:rsidRDefault="00271C9F" w:rsidP="00171B93">
      <w:pPr>
        <w:autoSpaceDE w:val="0"/>
        <w:autoSpaceDN w:val="0"/>
        <w:adjustRightInd w:val="0"/>
        <w:spacing w:line="360" w:lineRule="auto"/>
        <w:ind w:firstLine="709"/>
        <w:jc w:val="both"/>
        <w:rPr>
          <w:sz w:val="28"/>
          <w:szCs w:val="28"/>
        </w:rPr>
      </w:pPr>
      <w:r w:rsidRPr="00034A86">
        <w:rPr>
          <w:sz w:val="28"/>
          <w:szCs w:val="28"/>
        </w:rPr>
        <w:t>3.2.6.</w:t>
      </w:r>
      <w:r w:rsidRPr="00171B93">
        <w:rPr>
          <w:sz w:val="28"/>
          <w:szCs w:val="28"/>
        </w:rPr>
        <w:t>6</w:t>
      </w:r>
      <w:r w:rsidRPr="00034A86">
        <w:rPr>
          <w:sz w:val="28"/>
          <w:szCs w:val="28"/>
        </w:rPr>
        <w:t xml:space="preserve">. При размере среднемесячной заработной платы </w:t>
      </w:r>
      <w:r>
        <w:rPr>
          <w:sz w:val="28"/>
          <w:szCs w:val="28"/>
        </w:rPr>
        <w:t>работников предприятия</w:t>
      </w:r>
      <w:r w:rsidRPr="00034A86">
        <w:rPr>
          <w:sz w:val="28"/>
          <w:szCs w:val="28"/>
        </w:rPr>
        <w:t xml:space="preserve"> не ниже двух минимальных размеров оплаты труда, установленных федеральным законом.</w:t>
      </w:r>
    </w:p>
    <w:p w:rsidR="00271C9F" w:rsidRPr="00171B93" w:rsidRDefault="00271C9F" w:rsidP="00171B93">
      <w:pPr>
        <w:autoSpaceDE w:val="0"/>
        <w:autoSpaceDN w:val="0"/>
        <w:adjustRightInd w:val="0"/>
        <w:spacing w:line="360" w:lineRule="auto"/>
        <w:ind w:firstLine="709"/>
        <w:jc w:val="both"/>
        <w:rPr>
          <w:sz w:val="28"/>
          <w:szCs w:val="28"/>
        </w:rPr>
      </w:pPr>
      <w:r w:rsidRPr="00034A86">
        <w:rPr>
          <w:sz w:val="28"/>
          <w:szCs w:val="28"/>
        </w:rPr>
        <w:t>3.2.6.</w:t>
      </w:r>
      <w:r w:rsidRPr="00171B93">
        <w:rPr>
          <w:sz w:val="28"/>
          <w:szCs w:val="28"/>
        </w:rPr>
        <w:t>7</w:t>
      </w:r>
      <w:r w:rsidRPr="00034A86">
        <w:rPr>
          <w:sz w:val="28"/>
          <w:szCs w:val="28"/>
        </w:rPr>
        <w:t xml:space="preserve">. При отсутствии просроченной задолженности по выплате заработной платы работникам </w:t>
      </w:r>
      <w:r>
        <w:rPr>
          <w:sz w:val="28"/>
          <w:szCs w:val="28"/>
        </w:rPr>
        <w:t>предприятия</w:t>
      </w:r>
      <w:r w:rsidRPr="00034A86">
        <w:rPr>
          <w:sz w:val="28"/>
          <w:szCs w:val="28"/>
        </w:rPr>
        <w:t xml:space="preserve"> по состоянию на 1-е число месяца обращения за субсидией</w:t>
      </w:r>
      <w:r w:rsidRPr="00171B93">
        <w:rPr>
          <w:sz w:val="28"/>
          <w:szCs w:val="28"/>
        </w:rPr>
        <w:t>».</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3.2. Пункт 3.3 дополнить абзацами следующего содержания:</w:t>
      </w:r>
    </w:p>
    <w:p w:rsidR="00271C9F" w:rsidRPr="00171B93" w:rsidRDefault="00271C9F" w:rsidP="00171B93">
      <w:pPr>
        <w:shd w:val="clear" w:color="auto" w:fill="FFFFFF"/>
        <w:spacing w:line="360" w:lineRule="auto"/>
        <w:ind w:firstLine="709"/>
        <w:jc w:val="both"/>
        <w:rPr>
          <w:sz w:val="28"/>
          <w:szCs w:val="28"/>
        </w:rPr>
      </w:pPr>
      <w:r>
        <w:rPr>
          <w:sz w:val="28"/>
          <w:szCs w:val="28"/>
        </w:rPr>
        <w:lastRenderedPageBreak/>
        <w:t xml:space="preserve">«Кроме этого, предприятие представляет в министерство </w:t>
      </w:r>
      <w:r w:rsidRPr="00171B93">
        <w:rPr>
          <w:sz w:val="28"/>
          <w:szCs w:val="28"/>
        </w:rPr>
        <w:t>проект соглашения, указанного в пункте 2.2 настоящего Порядка.</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Документы, подтверждающие выполнение требований, на первое число месяца, предшествующего месяцу, в котором планируется заключение соглашения:</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справку Управления Федеральной налоговой службы</w:t>
      </w:r>
      <w:r>
        <w:rPr>
          <w:sz w:val="28"/>
          <w:szCs w:val="28"/>
        </w:rPr>
        <w:t xml:space="preserve"> по Кировской области</w:t>
      </w:r>
      <w:r w:rsidRPr="00171B93">
        <w:rPr>
          <w:sz w:val="28"/>
          <w:szCs w:val="28"/>
        </w:rPr>
        <w:t xml:space="preserve">, подтверждающую отсутствие у </w:t>
      </w:r>
      <w:r>
        <w:rPr>
          <w:sz w:val="28"/>
          <w:szCs w:val="28"/>
        </w:rPr>
        <w:t>предприятия</w:t>
      </w:r>
      <w:r w:rsidRPr="00171B93">
        <w:rPr>
          <w:sz w:val="28"/>
          <w:szCs w:val="28"/>
        </w:rPr>
        <w:t xml:space="preserve"> неисполненных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 xml:space="preserve">справку </w:t>
      </w:r>
      <w:r>
        <w:rPr>
          <w:sz w:val="28"/>
          <w:szCs w:val="28"/>
        </w:rPr>
        <w:t>предприятия</w:t>
      </w:r>
      <w:r w:rsidRPr="00171B93">
        <w:rPr>
          <w:sz w:val="28"/>
          <w:szCs w:val="28"/>
        </w:rPr>
        <w:t xml:space="preserve">, подтверждающую отсутствие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и </w:t>
      </w:r>
      <w:r>
        <w:rPr>
          <w:sz w:val="28"/>
          <w:szCs w:val="28"/>
        </w:rPr>
        <w:t>иной просроченной задолженности</w:t>
      </w:r>
      <w:r w:rsidRPr="00171B93">
        <w:rPr>
          <w:sz w:val="28"/>
          <w:szCs w:val="28"/>
        </w:rPr>
        <w:t xml:space="preserve"> перед областным бюджетом; </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 xml:space="preserve">справку </w:t>
      </w:r>
      <w:r>
        <w:rPr>
          <w:sz w:val="28"/>
          <w:szCs w:val="28"/>
        </w:rPr>
        <w:t>предприятия</w:t>
      </w:r>
      <w:r w:rsidRPr="00171B93">
        <w:rPr>
          <w:sz w:val="28"/>
          <w:szCs w:val="28"/>
        </w:rPr>
        <w:t>, подтверждающую, что юридическое лицо не на</w:t>
      </w:r>
      <w:r>
        <w:rPr>
          <w:sz w:val="28"/>
          <w:szCs w:val="28"/>
        </w:rPr>
        <w:t>ходит</w:t>
      </w:r>
      <w:r w:rsidRPr="00171B93">
        <w:rPr>
          <w:sz w:val="28"/>
          <w:szCs w:val="28"/>
        </w:rPr>
        <w:t>ся в процессе реорганизации, ликвидации, банкротства;</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 xml:space="preserve">справку </w:t>
      </w:r>
      <w:r>
        <w:rPr>
          <w:sz w:val="28"/>
          <w:szCs w:val="28"/>
        </w:rPr>
        <w:t>предприятия</w:t>
      </w:r>
      <w:r w:rsidRPr="00171B93">
        <w:rPr>
          <w:sz w:val="28"/>
          <w:szCs w:val="28"/>
        </w:rPr>
        <w:t xml:space="preserve">, подтверждающую, что </w:t>
      </w:r>
      <w:r>
        <w:rPr>
          <w:sz w:val="28"/>
          <w:szCs w:val="28"/>
        </w:rPr>
        <w:t>предприятие не являет</w:t>
      </w:r>
      <w:r w:rsidRPr="00171B93">
        <w:rPr>
          <w:sz w:val="28"/>
          <w:szCs w:val="28"/>
        </w:rPr>
        <w:t>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271C9F" w:rsidRDefault="00271C9F" w:rsidP="00171B93">
      <w:pPr>
        <w:shd w:val="clear" w:color="auto" w:fill="FFFFFF"/>
        <w:spacing w:line="360" w:lineRule="auto"/>
        <w:ind w:firstLine="709"/>
        <w:jc w:val="both"/>
        <w:rPr>
          <w:sz w:val="28"/>
          <w:szCs w:val="28"/>
        </w:rPr>
      </w:pPr>
      <w:r w:rsidRPr="00171B93">
        <w:rPr>
          <w:sz w:val="28"/>
          <w:szCs w:val="28"/>
        </w:rPr>
        <w:t xml:space="preserve">справку </w:t>
      </w:r>
      <w:r>
        <w:rPr>
          <w:sz w:val="28"/>
          <w:szCs w:val="28"/>
        </w:rPr>
        <w:t>предприятия</w:t>
      </w:r>
      <w:r w:rsidRPr="00171B93">
        <w:rPr>
          <w:sz w:val="28"/>
          <w:szCs w:val="28"/>
        </w:rPr>
        <w:t xml:space="preserve">, подтверждающую, что </w:t>
      </w:r>
      <w:r>
        <w:rPr>
          <w:sz w:val="28"/>
          <w:szCs w:val="28"/>
        </w:rPr>
        <w:t>предприятие</w:t>
      </w:r>
      <w:r w:rsidRPr="00171B93">
        <w:rPr>
          <w:sz w:val="28"/>
          <w:szCs w:val="28"/>
        </w:rPr>
        <w:t xml:space="preserve"> не является получателем средств из областного бюджета, на основании иных нормативных правовых актов или муниципальных правовых актов на цели, указанные в пункте 3.4 настоящего Порядка</w:t>
      </w:r>
      <w:r>
        <w:rPr>
          <w:sz w:val="28"/>
          <w:szCs w:val="28"/>
        </w:rPr>
        <w:t>;</w:t>
      </w:r>
    </w:p>
    <w:p w:rsidR="00271C9F" w:rsidRDefault="00271C9F" w:rsidP="00171B93">
      <w:pPr>
        <w:shd w:val="clear" w:color="auto" w:fill="FFFFFF"/>
        <w:spacing w:line="360" w:lineRule="auto"/>
        <w:ind w:firstLine="709"/>
        <w:jc w:val="both"/>
        <w:rPr>
          <w:sz w:val="28"/>
          <w:szCs w:val="28"/>
        </w:rPr>
      </w:pPr>
      <w:r>
        <w:rPr>
          <w:sz w:val="28"/>
          <w:szCs w:val="28"/>
        </w:rPr>
        <w:lastRenderedPageBreak/>
        <w:t>справку об</w:t>
      </w:r>
      <w:r w:rsidRPr="00E207BF">
        <w:rPr>
          <w:sz w:val="28"/>
          <w:szCs w:val="28"/>
        </w:rPr>
        <w:t xml:space="preserve"> отсутствии просроченной задолженности по выплате заработной платы работникам </w:t>
      </w:r>
      <w:r>
        <w:rPr>
          <w:sz w:val="28"/>
          <w:szCs w:val="28"/>
        </w:rPr>
        <w:t>предприятия</w:t>
      </w:r>
      <w:r w:rsidRPr="00E207BF">
        <w:rPr>
          <w:sz w:val="28"/>
          <w:szCs w:val="28"/>
        </w:rPr>
        <w:t xml:space="preserve"> по состоянию на 1-е число месяца обращения за субсидией</w:t>
      </w:r>
      <w:r>
        <w:rPr>
          <w:sz w:val="28"/>
          <w:szCs w:val="28"/>
        </w:rPr>
        <w:t>».</w:t>
      </w:r>
      <w:r w:rsidRPr="00171B93">
        <w:rPr>
          <w:sz w:val="28"/>
          <w:szCs w:val="28"/>
        </w:rPr>
        <w:t xml:space="preserve"> </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3.3. Дополнить пунктом 3.3</w:t>
      </w:r>
      <w:r>
        <w:rPr>
          <w:sz w:val="28"/>
          <w:szCs w:val="28"/>
        </w:rPr>
        <w:t>–</w:t>
      </w:r>
      <w:r w:rsidRPr="00171B93">
        <w:rPr>
          <w:sz w:val="28"/>
          <w:szCs w:val="28"/>
        </w:rPr>
        <w:t>1 следующего содержания:</w:t>
      </w:r>
    </w:p>
    <w:p w:rsidR="00271C9F" w:rsidRDefault="00271C9F" w:rsidP="00171B93">
      <w:pPr>
        <w:shd w:val="clear" w:color="auto" w:fill="FFFFFF"/>
        <w:spacing w:line="360" w:lineRule="auto"/>
        <w:ind w:firstLine="709"/>
        <w:jc w:val="both"/>
        <w:rPr>
          <w:sz w:val="28"/>
          <w:szCs w:val="28"/>
        </w:rPr>
      </w:pPr>
      <w:r w:rsidRPr="00171B93">
        <w:rPr>
          <w:sz w:val="28"/>
          <w:szCs w:val="28"/>
        </w:rPr>
        <w:t>«3.3</w:t>
      </w:r>
      <w:r>
        <w:rPr>
          <w:sz w:val="28"/>
          <w:szCs w:val="28"/>
        </w:rPr>
        <w:t>–</w:t>
      </w:r>
      <w:r w:rsidRPr="00171B93">
        <w:rPr>
          <w:sz w:val="28"/>
          <w:szCs w:val="28"/>
        </w:rPr>
        <w:t xml:space="preserve">1. Рассмотрев представленные документы в срок, не превышающий 30 календарных дней, министерство заключает с </w:t>
      </w:r>
      <w:r>
        <w:rPr>
          <w:sz w:val="28"/>
          <w:szCs w:val="28"/>
        </w:rPr>
        <w:t>предприятием</w:t>
      </w:r>
      <w:r w:rsidRPr="00171B93">
        <w:rPr>
          <w:sz w:val="28"/>
          <w:szCs w:val="28"/>
        </w:rPr>
        <w:t xml:space="preserve"> соглашение».</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3.4. Пункт 3.4 изложить в следующей редакции:</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«3.4. Министерство в течение 10 рабочих дней с даты заключения соглашения осуществляет перечисление субсидии на предусмотренные соглашением цели.</w:t>
      </w:r>
    </w:p>
    <w:p w:rsidR="00271C9F" w:rsidRPr="00E207BF" w:rsidRDefault="00271C9F" w:rsidP="00171B93">
      <w:pPr>
        <w:shd w:val="clear" w:color="auto" w:fill="FFFFFF"/>
        <w:spacing w:line="360" w:lineRule="auto"/>
        <w:ind w:firstLine="709"/>
        <w:jc w:val="both"/>
        <w:rPr>
          <w:sz w:val="28"/>
          <w:szCs w:val="28"/>
        </w:rPr>
      </w:pPr>
      <w:r w:rsidRPr="00E207BF">
        <w:rPr>
          <w:sz w:val="28"/>
          <w:szCs w:val="28"/>
        </w:rPr>
        <w:t>Субсидия предоставляется на возмещение затрат:</w:t>
      </w:r>
    </w:p>
    <w:p w:rsidR="00271C9F" w:rsidRPr="00E207BF" w:rsidRDefault="00271C9F" w:rsidP="00171B93">
      <w:pPr>
        <w:shd w:val="clear" w:color="auto" w:fill="FFFFFF"/>
        <w:spacing w:line="360" w:lineRule="auto"/>
        <w:ind w:firstLine="709"/>
        <w:jc w:val="both"/>
        <w:rPr>
          <w:sz w:val="28"/>
          <w:szCs w:val="28"/>
        </w:rPr>
      </w:pPr>
      <w:r w:rsidRPr="00E207BF">
        <w:rPr>
          <w:sz w:val="28"/>
          <w:szCs w:val="28"/>
        </w:rPr>
        <w:t>по возврату и обслуживанию кредитов банков и займов;</w:t>
      </w:r>
    </w:p>
    <w:p w:rsidR="00271C9F" w:rsidRPr="00E207BF" w:rsidRDefault="00271C9F" w:rsidP="00171B93">
      <w:pPr>
        <w:shd w:val="clear" w:color="auto" w:fill="FFFFFF"/>
        <w:spacing w:line="360" w:lineRule="auto"/>
        <w:ind w:firstLine="709"/>
        <w:jc w:val="both"/>
        <w:rPr>
          <w:sz w:val="28"/>
          <w:szCs w:val="28"/>
        </w:rPr>
      </w:pPr>
      <w:r w:rsidRPr="00E207BF">
        <w:rPr>
          <w:sz w:val="28"/>
          <w:szCs w:val="28"/>
        </w:rPr>
        <w:t>по выплате заработной платы сотрудникам предприятия;</w:t>
      </w:r>
    </w:p>
    <w:p w:rsidR="00271C9F" w:rsidRPr="00E207BF" w:rsidRDefault="00271C9F" w:rsidP="00171B93">
      <w:pPr>
        <w:shd w:val="clear" w:color="auto" w:fill="FFFFFF"/>
        <w:spacing w:line="360" w:lineRule="auto"/>
        <w:ind w:firstLine="709"/>
        <w:jc w:val="both"/>
        <w:rPr>
          <w:sz w:val="28"/>
          <w:szCs w:val="28"/>
        </w:rPr>
      </w:pPr>
      <w:r w:rsidRPr="00E207BF">
        <w:rPr>
          <w:sz w:val="28"/>
          <w:szCs w:val="28"/>
        </w:rPr>
        <w:t>по выплате лизинговых платежей;</w:t>
      </w:r>
    </w:p>
    <w:p w:rsidR="00271C9F" w:rsidRPr="00E207BF" w:rsidRDefault="00271C9F" w:rsidP="00171B93">
      <w:pPr>
        <w:shd w:val="clear" w:color="auto" w:fill="FFFFFF"/>
        <w:spacing w:line="360" w:lineRule="auto"/>
        <w:ind w:firstLine="709"/>
        <w:jc w:val="both"/>
        <w:rPr>
          <w:sz w:val="28"/>
          <w:szCs w:val="28"/>
        </w:rPr>
      </w:pPr>
      <w:r w:rsidRPr="00E207BF">
        <w:rPr>
          <w:sz w:val="28"/>
          <w:szCs w:val="28"/>
        </w:rPr>
        <w:t>по выплате платежей в бюджеты бюджетной системы и внебюджетные фонды Российской Федерации;</w:t>
      </w:r>
    </w:p>
    <w:p w:rsidR="00271C9F" w:rsidRPr="00E207BF" w:rsidRDefault="00271C9F" w:rsidP="00171B93">
      <w:pPr>
        <w:shd w:val="clear" w:color="auto" w:fill="FFFFFF"/>
        <w:spacing w:line="360" w:lineRule="auto"/>
        <w:ind w:firstLine="709"/>
        <w:jc w:val="both"/>
        <w:rPr>
          <w:sz w:val="28"/>
          <w:szCs w:val="28"/>
        </w:rPr>
      </w:pPr>
      <w:r w:rsidRPr="00E207BF">
        <w:rPr>
          <w:sz w:val="28"/>
          <w:szCs w:val="28"/>
        </w:rPr>
        <w:t>по погашению кредиторской задолженности;</w:t>
      </w:r>
    </w:p>
    <w:p w:rsidR="00271C9F" w:rsidRPr="00E207BF" w:rsidRDefault="00271C9F" w:rsidP="00171B93">
      <w:pPr>
        <w:shd w:val="clear" w:color="auto" w:fill="FFFFFF"/>
        <w:spacing w:line="360" w:lineRule="auto"/>
        <w:ind w:firstLine="709"/>
        <w:jc w:val="both"/>
        <w:rPr>
          <w:sz w:val="28"/>
          <w:szCs w:val="28"/>
        </w:rPr>
      </w:pPr>
      <w:r w:rsidRPr="00E207BF">
        <w:rPr>
          <w:sz w:val="28"/>
          <w:szCs w:val="28"/>
        </w:rPr>
        <w:t>по внесению платежей в рамках исполнения решений Арбитражного суда Кировской области;</w:t>
      </w:r>
    </w:p>
    <w:p w:rsidR="00271C9F" w:rsidRPr="00041055" w:rsidRDefault="00271C9F" w:rsidP="00171B93">
      <w:pPr>
        <w:shd w:val="clear" w:color="auto" w:fill="FFFFFF"/>
        <w:spacing w:line="360" w:lineRule="auto"/>
        <w:ind w:firstLine="709"/>
        <w:jc w:val="both"/>
        <w:rPr>
          <w:i/>
          <w:sz w:val="28"/>
          <w:szCs w:val="28"/>
        </w:rPr>
      </w:pPr>
      <w:r w:rsidRPr="00E207BF">
        <w:rPr>
          <w:sz w:val="28"/>
          <w:szCs w:val="28"/>
        </w:rPr>
        <w:t>по осуществлению текущей деятельности, в том числе инвестиционной деятельности».</w:t>
      </w:r>
      <w:r>
        <w:rPr>
          <w:sz w:val="28"/>
          <w:szCs w:val="28"/>
        </w:rPr>
        <w:t xml:space="preserve"> </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3.5. Пункт 3.6 изложить в следующей редакции:</w:t>
      </w:r>
    </w:p>
    <w:p w:rsidR="00271C9F" w:rsidRPr="00171B93" w:rsidRDefault="00271C9F" w:rsidP="00171B93">
      <w:pPr>
        <w:shd w:val="clear" w:color="auto" w:fill="FFFFFF"/>
        <w:spacing w:line="360" w:lineRule="auto"/>
        <w:ind w:firstLine="709"/>
        <w:jc w:val="both"/>
        <w:rPr>
          <w:sz w:val="28"/>
          <w:szCs w:val="28"/>
        </w:rPr>
      </w:pPr>
      <w:r w:rsidRPr="00171B93">
        <w:rPr>
          <w:sz w:val="28"/>
          <w:szCs w:val="28"/>
        </w:rPr>
        <w:t>«3.6. Для получения субсидии ОАО «Аэропорт Победилово» предос</w:t>
      </w:r>
      <w:r w:rsidR="002013CA">
        <w:rPr>
          <w:sz w:val="28"/>
          <w:szCs w:val="28"/>
        </w:rPr>
        <w:t>-</w:t>
      </w:r>
      <w:r w:rsidRPr="00171B93">
        <w:rPr>
          <w:sz w:val="28"/>
          <w:szCs w:val="28"/>
        </w:rPr>
        <w:t>тавляет в министерство следующие документы:</w:t>
      </w:r>
    </w:p>
    <w:p w:rsidR="00271C9F" w:rsidRPr="00171B93" w:rsidRDefault="00271C9F" w:rsidP="00171B93">
      <w:pPr>
        <w:autoSpaceDE w:val="0"/>
        <w:autoSpaceDN w:val="0"/>
        <w:adjustRightInd w:val="0"/>
        <w:spacing w:line="360" w:lineRule="auto"/>
        <w:ind w:firstLine="709"/>
        <w:jc w:val="both"/>
        <w:rPr>
          <w:sz w:val="28"/>
          <w:szCs w:val="28"/>
        </w:rPr>
      </w:pPr>
      <w:r w:rsidRPr="00171B93">
        <w:rPr>
          <w:sz w:val="28"/>
          <w:szCs w:val="28"/>
        </w:rPr>
        <w:t>справку Управления Федеральной налоговой службы по Кировской области об отсутствии задолженности по платежам в бюджеты бюджетной сис</w:t>
      </w:r>
      <w:r w:rsidR="002013CA">
        <w:rPr>
          <w:sz w:val="28"/>
          <w:szCs w:val="28"/>
        </w:rPr>
        <w:t>-</w:t>
      </w:r>
      <w:r w:rsidRPr="00171B93">
        <w:rPr>
          <w:sz w:val="28"/>
          <w:szCs w:val="28"/>
        </w:rPr>
        <w:t xml:space="preserve">темы Российской Федерации по состоянию на 01 число месяца обращения за субсидией, в том числе об отсутствии задолженности по </w:t>
      </w:r>
      <w:r>
        <w:rPr>
          <w:sz w:val="28"/>
          <w:szCs w:val="28"/>
        </w:rPr>
        <w:t>налогу на доходы физических лиц</w:t>
      </w:r>
      <w:r w:rsidRPr="00171B93">
        <w:rPr>
          <w:sz w:val="28"/>
          <w:szCs w:val="28"/>
        </w:rPr>
        <w:t xml:space="preserve"> </w:t>
      </w:r>
      <w:r>
        <w:rPr>
          <w:sz w:val="28"/>
          <w:szCs w:val="28"/>
        </w:rPr>
        <w:t xml:space="preserve">и </w:t>
      </w:r>
      <w:r w:rsidRPr="00171B93">
        <w:rPr>
          <w:sz w:val="28"/>
          <w:szCs w:val="28"/>
        </w:rPr>
        <w:t>об отсутствии задолженности по страховым взносам по состоянию на 01 число месяца обращения за субсидией (далее – справк</w:t>
      </w:r>
      <w:r>
        <w:rPr>
          <w:sz w:val="28"/>
          <w:szCs w:val="28"/>
        </w:rPr>
        <w:t>а</w:t>
      </w:r>
      <w:r w:rsidRPr="00171B93">
        <w:rPr>
          <w:sz w:val="28"/>
          <w:szCs w:val="28"/>
        </w:rPr>
        <w:t xml:space="preserve">). При </w:t>
      </w:r>
      <w:r w:rsidRPr="00171B93">
        <w:rPr>
          <w:sz w:val="28"/>
          <w:szCs w:val="28"/>
        </w:rPr>
        <w:lastRenderedPageBreak/>
        <w:t>наличии задолженности по налоговым платежам и страховым взносам в бюджеты бюджетной системы Российской Федерации ОАО «Аэропорт Победилово» имеет право представить в министерство документы, подтверждающие уплату задолженности по налоговым платежам и страховым взносам в бюджеты бюджетной системы Российской Федерации на момент обращения за субсидией;</w:t>
      </w:r>
    </w:p>
    <w:p w:rsidR="00271C9F" w:rsidRPr="00171B93" w:rsidRDefault="00271C9F" w:rsidP="00171B93">
      <w:pPr>
        <w:autoSpaceDE w:val="0"/>
        <w:autoSpaceDN w:val="0"/>
        <w:adjustRightInd w:val="0"/>
        <w:spacing w:line="360" w:lineRule="auto"/>
        <w:ind w:firstLine="709"/>
        <w:jc w:val="both"/>
        <w:rPr>
          <w:sz w:val="28"/>
          <w:szCs w:val="28"/>
        </w:rPr>
      </w:pPr>
      <w:r w:rsidRPr="00171B93">
        <w:rPr>
          <w:sz w:val="28"/>
          <w:szCs w:val="28"/>
        </w:rPr>
        <w:t>сведения о размере среднемесячной заработной платы;</w:t>
      </w:r>
    </w:p>
    <w:p w:rsidR="00271C9F" w:rsidRPr="00171B93" w:rsidRDefault="00271C9F" w:rsidP="00171B93">
      <w:pPr>
        <w:autoSpaceDE w:val="0"/>
        <w:autoSpaceDN w:val="0"/>
        <w:adjustRightInd w:val="0"/>
        <w:spacing w:line="360" w:lineRule="auto"/>
        <w:ind w:firstLine="709"/>
        <w:jc w:val="both"/>
        <w:rPr>
          <w:sz w:val="28"/>
          <w:szCs w:val="28"/>
        </w:rPr>
      </w:pPr>
      <w:r w:rsidRPr="00171B93">
        <w:rPr>
          <w:sz w:val="28"/>
          <w:szCs w:val="28"/>
        </w:rPr>
        <w:t>сведения о перечислении (уплате) в полном объеме начисленных и удержанных сумм налога на доходы физических лиц;</w:t>
      </w:r>
    </w:p>
    <w:p w:rsidR="00271C9F" w:rsidRPr="00171B93" w:rsidRDefault="00271C9F" w:rsidP="00171B93">
      <w:pPr>
        <w:autoSpaceDE w:val="0"/>
        <w:autoSpaceDN w:val="0"/>
        <w:adjustRightInd w:val="0"/>
        <w:spacing w:line="360" w:lineRule="auto"/>
        <w:ind w:firstLine="709"/>
        <w:jc w:val="both"/>
        <w:rPr>
          <w:sz w:val="28"/>
          <w:szCs w:val="28"/>
        </w:rPr>
      </w:pPr>
      <w:r w:rsidRPr="00171B93">
        <w:rPr>
          <w:sz w:val="28"/>
          <w:szCs w:val="28"/>
        </w:rPr>
        <w:t>сведения об отсутствии просроченной задолженности по выплате заработной платы работникам на 01 число месяца обращения за субсидией;</w:t>
      </w:r>
    </w:p>
    <w:p w:rsidR="00271C9F" w:rsidRPr="00171B93" w:rsidRDefault="00271C9F" w:rsidP="00171B93">
      <w:pPr>
        <w:autoSpaceDE w:val="0"/>
        <w:autoSpaceDN w:val="0"/>
        <w:adjustRightInd w:val="0"/>
        <w:spacing w:line="360" w:lineRule="auto"/>
        <w:ind w:firstLine="709"/>
        <w:jc w:val="both"/>
        <w:rPr>
          <w:sz w:val="28"/>
          <w:szCs w:val="28"/>
        </w:rPr>
      </w:pPr>
      <w:r w:rsidRPr="00171B93">
        <w:rPr>
          <w:sz w:val="28"/>
          <w:szCs w:val="28"/>
        </w:rPr>
        <w:t>Указанные документы, за исключением справок, заверяются руководителем и (или) главным бухгал</w:t>
      </w:r>
      <w:r>
        <w:rPr>
          <w:sz w:val="28"/>
          <w:szCs w:val="28"/>
        </w:rPr>
        <w:t>тером предприятия.</w:t>
      </w:r>
    </w:p>
    <w:p w:rsidR="00271C9F" w:rsidRPr="00171B93" w:rsidRDefault="00271C9F" w:rsidP="00171B93">
      <w:pPr>
        <w:autoSpaceDE w:val="0"/>
        <w:autoSpaceDN w:val="0"/>
        <w:adjustRightInd w:val="0"/>
        <w:spacing w:line="360" w:lineRule="auto"/>
        <w:ind w:firstLine="709"/>
        <w:jc w:val="both"/>
        <w:rPr>
          <w:sz w:val="28"/>
          <w:szCs w:val="28"/>
        </w:rPr>
      </w:pPr>
      <w:r w:rsidRPr="00171B93">
        <w:rPr>
          <w:sz w:val="28"/>
          <w:szCs w:val="28"/>
        </w:rPr>
        <w:t>3.6.1. Размер субсидии рассчитывается как сумма затрат, понесенных ОАО «Аэропорт Победилово» на цели, указанные в пункте 3.4 настоящего Порядка, но не более лимитов бюджетных обязательств</w:t>
      </w:r>
      <w:r>
        <w:rPr>
          <w:sz w:val="28"/>
          <w:szCs w:val="28"/>
        </w:rPr>
        <w:t>,</w:t>
      </w:r>
      <w:r w:rsidRPr="00171B93">
        <w:rPr>
          <w:sz w:val="28"/>
          <w:szCs w:val="28"/>
        </w:rPr>
        <w:t xml:space="preserve"> </w:t>
      </w:r>
      <w:r w:rsidRPr="00E207BF">
        <w:rPr>
          <w:sz w:val="28"/>
          <w:szCs w:val="28"/>
        </w:rPr>
        <w:t>предусмотренных в областном бюджете в текущем финансовом году на данные цели.</w:t>
      </w:r>
    </w:p>
    <w:p w:rsidR="00271C9F" w:rsidRPr="00171B93" w:rsidRDefault="00271C9F" w:rsidP="00171B93">
      <w:pPr>
        <w:shd w:val="clear" w:color="auto" w:fill="FFFFFF"/>
        <w:suppressAutoHyphens/>
        <w:spacing w:line="360" w:lineRule="auto"/>
        <w:ind w:firstLine="709"/>
        <w:jc w:val="both"/>
        <w:rPr>
          <w:sz w:val="28"/>
          <w:szCs w:val="28"/>
        </w:rPr>
      </w:pPr>
      <w:r w:rsidRPr="00171B93">
        <w:rPr>
          <w:sz w:val="28"/>
          <w:szCs w:val="28"/>
        </w:rPr>
        <w:t xml:space="preserve">3.6.2. Субсидии перечисляются министерством на расчетные </w:t>
      </w:r>
      <w:r>
        <w:rPr>
          <w:sz w:val="28"/>
          <w:szCs w:val="28"/>
        </w:rPr>
        <w:t xml:space="preserve">или корреспондентские </w:t>
      </w:r>
      <w:r w:rsidRPr="00171B93">
        <w:rPr>
          <w:sz w:val="28"/>
          <w:szCs w:val="28"/>
        </w:rPr>
        <w:t xml:space="preserve">счета </w:t>
      </w:r>
      <w:r>
        <w:rPr>
          <w:sz w:val="28"/>
          <w:szCs w:val="28"/>
        </w:rPr>
        <w:t>предприятия</w:t>
      </w:r>
      <w:r w:rsidRPr="00171B93">
        <w:rPr>
          <w:sz w:val="28"/>
          <w:szCs w:val="28"/>
        </w:rPr>
        <w:t>, открытые в учреждениях Центрального банка Российской Федерации или кредитных организациях.</w:t>
      </w:r>
    </w:p>
    <w:p w:rsidR="00271C9F" w:rsidRPr="00171B93" w:rsidRDefault="00271C9F" w:rsidP="00171B93">
      <w:pPr>
        <w:shd w:val="clear" w:color="auto" w:fill="FFFFFF"/>
        <w:suppressAutoHyphens/>
        <w:spacing w:line="360" w:lineRule="auto"/>
        <w:ind w:firstLine="709"/>
        <w:jc w:val="both"/>
        <w:rPr>
          <w:sz w:val="28"/>
          <w:szCs w:val="28"/>
        </w:rPr>
      </w:pPr>
      <w:r w:rsidRPr="00171B93">
        <w:rPr>
          <w:sz w:val="28"/>
          <w:szCs w:val="28"/>
        </w:rPr>
        <w:t>3.6.3. Основанием для отказа в предоставлении субсидии является несоответствие представленных получателем субсидии документов требованиям, определенным</w:t>
      </w:r>
      <w:r>
        <w:rPr>
          <w:sz w:val="28"/>
          <w:szCs w:val="28"/>
        </w:rPr>
        <w:t xml:space="preserve"> абзацем шестым</w:t>
      </w:r>
      <w:r w:rsidRPr="00171B93">
        <w:rPr>
          <w:sz w:val="28"/>
          <w:szCs w:val="28"/>
        </w:rPr>
        <w:t xml:space="preserve"> пункт</w:t>
      </w:r>
      <w:r>
        <w:rPr>
          <w:sz w:val="28"/>
          <w:szCs w:val="28"/>
        </w:rPr>
        <w:t>а</w:t>
      </w:r>
      <w:r w:rsidRPr="00171B93">
        <w:rPr>
          <w:sz w:val="28"/>
          <w:szCs w:val="28"/>
        </w:rPr>
        <w:t xml:space="preserve"> 3.6 настоящего Порядка, или непредставление (представление не в полном объеме) указанных документов, недостоверность представленной получателем субсидии информации, а также отсутствие бюджетных ассигнований на текущий финансовый год</w:t>
      </w:r>
      <w:r>
        <w:rPr>
          <w:sz w:val="28"/>
          <w:szCs w:val="28"/>
        </w:rPr>
        <w:t xml:space="preserve"> </w:t>
      </w:r>
      <w:r w:rsidRPr="00E207BF">
        <w:rPr>
          <w:sz w:val="28"/>
          <w:szCs w:val="28"/>
        </w:rPr>
        <w:t>на данные цели.</w:t>
      </w:r>
    </w:p>
    <w:p w:rsidR="00271C9F" w:rsidRPr="0059023C" w:rsidRDefault="00271C9F" w:rsidP="00171B93">
      <w:pPr>
        <w:shd w:val="clear" w:color="auto" w:fill="FFFFFF"/>
        <w:suppressAutoHyphens/>
        <w:spacing w:line="360" w:lineRule="auto"/>
        <w:ind w:firstLine="709"/>
        <w:jc w:val="both"/>
        <w:rPr>
          <w:sz w:val="28"/>
          <w:szCs w:val="28"/>
        </w:rPr>
      </w:pPr>
      <w:r w:rsidRPr="0059023C">
        <w:rPr>
          <w:sz w:val="28"/>
          <w:szCs w:val="28"/>
        </w:rPr>
        <w:t>3.</w:t>
      </w:r>
      <w:r w:rsidRPr="00171B93">
        <w:rPr>
          <w:sz w:val="28"/>
          <w:szCs w:val="28"/>
        </w:rPr>
        <w:t>6</w:t>
      </w:r>
      <w:r w:rsidRPr="0059023C">
        <w:rPr>
          <w:sz w:val="28"/>
          <w:szCs w:val="28"/>
        </w:rPr>
        <w:t>.</w:t>
      </w:r>
      <w:r w:rsidRPr="00171B93">
        <w:rPr>
          <w:sz w:val="28"/>
          <w:szCs w:val="28"/>
        </w:rPr>
        <w:t>3</w:t>
      </w:r>
      <w:r w:rsidRPr="0059023C">
        <w:rPr>
          <w:sz w:val="28"/>
          <w:szCs w:val="28"/>
        </w:rPr>
        <w:t>.</w:t>
      </w:r>
      <w:r w:rsidRPr="00171B93">
        <w:rPr>
          <w:sz w:val="28"/>
          <w:szCs w:val="28"/>
        </w:rPr>
        <w:t>1.</w:t>
      </w:r>
      <w:r w:rsidRPr="0059023C">
        <w:rPr>
          <w:sz w:val="28"/>
          <w:szCs w:val="28"/>
        </w:rPr>
        <w:t xml:space="preserve"> Отказ в предоставлении субсидии с указанием оснований для отказа направляется министерством </w:t>
      </w:r>
      <w:r>
        <w:rPr>
          <w:sz w:val="28"/>
          <w:szCs w:val="28"/>
        </w:rPr>
        <w:t>предприятию</w:t>
      </w:r>
      <w:r w:rsidRPr="0059023C">
        <w:rPr>
          <w:sz w:val="28"/>
          <w:szCs w:val="28"/>
        </w:rPr>
        <w:t xml:space="preserve"> </w:t>
      </w:r>
      <w:r>
        <w:rPr>
          <w:sz w:val="28"/>
          <w:szCs w:val="28"/>
        </w:rPr>
        <w:t xml:space="preserve">в письменной форме посредством почтовой связи </w:t>
      </w:r>
      <w:r w:rsidRPr="0059023C">
        <w:rPr>
          <w:sz w:val="28"/>
          <w:szCs w:val="28"/>
        </w:rPr>
        <w:t>в течение 10 рабочих дней со дня получения документов</w:t>
      </w:r>
      <w:r>
        <w:rPr>
          <w:sz w:val="28"/>
          <w:szCs w:val="28"/>
        </w:rPr>
        <w:t>,</w:t>
      </w:r>
      <w:r w:rsidRPr="0059023C">
        <w:rPr>
          <w:sz w:val="28"/>
          <w:szCs w:val="28"/>
        </w:rPr>
        <w:t xml:space="preserve"> указанных в пункте 3.</w:t>
      </w:r>
      <w:r>
        <w:rPr>
          <w:sz w:val="28"/>
          <w:szCs w:val="28"/>
        </w:rPr>
        <w:t>6</w:t>
      </w:r>
      <w:r w:rsidRPr="0059023C">
        <w:rPr>
          <w:sz w:val="28"/>
          <w:szCs w:val="28"/>
        </w:rPr>
        <w:t xml:space="preserve"> настоящего Порядка.</w:t>
      </w:r>
    </w:p>
    <w:p w:rsidR="00271C9F" w:rsidRPr="0059023C" w:rsidRDefault="00271C9F" w:rsidP="00171B93">
      <w:pPr>
        <w:shd w:val="clear" w:color="auto" w:fill="FFFFFF"/>
        <w:suppressAutoHyphens/>
        <w:spacing w:line="360" w:lineRule="auto"/>
        <w:ind w:firstLine="709"/>
        <w:jc w:val="both"/>
        <w:rPr>
          <w:sz w:val="28"/>
          <w:szCs w:val="28"/>
        </w:rPr>
      </w:pPr>
      <w:r w:rsidRPr="0059023C">
        <w:rPr>
          <w:sz w:val="28"/>
          <w:szCs w:val="28"/>
        </w:rPr>
        <w:lastRenderedPageBreak/>
        <w:t>3.</w:t>
      </w:r>
      <w:r w:rsidRPr="00171B93">
        <w:rPr>
          <w:sz w:val="28"/>
          <w:szCs w:val="28"/>
        </w:rPr>
        <w:t>6</w:t>
      </w:r>
      <w:r w:rsidRPr="0059023C">
        <w:rPr>
          <w:sz w:val="28"/>
          <w:szCs w:val="28"/>
        </w:rPr>
        <w:t>.</w:t>
      </w:r>
      <w:r w:rsidRPr="00171B93">
        <w:rPr>
          <w:sz w:val="28"/>
          <w:szCs w:val="28"/>
        </w:rPr>
        <w:t>3</w:t>
      </w:r>
      <w:r w:rsidRPr="0059023C">
        <w:rPr>
          <w:sz w:val="28"/>
          <w:szCs w:val="28"/>
        </w:rPr>
        <w:t>.</w:t>
      </w:r>
      <w:r w:rsidRPr="00171B93">
        <w:rPr>
          <w:sz w:val="28"/>
          <w:szCs w:val="28"/>
        </w:rPr>
        <w:t>2.</w:t>
      </w:r>
      <w:r w:rsidRPr="0059023C">
        <w:rPr>
          <w:sz w:val="28"/>
          <w:szCs w:val="28"/>
        </w:rPr>
        <w:t xml:space="preserve"> </w:t>
      </w:r>
      <w:r>
        <w:rPr>
          <w:sz w:val="28"/>
          <w:szCs w:val="28"/>
        </w:rPr>
        <w:t>Предприятие</w:t>
      </w:r>
      <w:r w:rsidRPr="0059023C">
        <w:rPr>
          <w:sz w:val="28"/>
          <w:szCs w:val="28"/>
        </w:rPr>
        <w:t xml:space="preserve"> при получении отказа в предоставлении субсидии в срок, не превышающий 10 рабочих дней, вправе </w:t>
      </w:r>
      <w:r>
        <w:rPr>
          <w:sz w:val="28"/>
          <w:szCs w:val="28"/>
        </w:rPr>
        <w:t>вновь</w:t>
      </w:r>
      <w:r w:rsidRPr="0059023C">
        <w:rPr>
          <w:sz w:val="28"/>
          <w:szCs w:val="28"/>
        </w:rPr>
        <w:t xml:space="preserve"> обратиться в министерство для получения субсидии </w:t>
      </w:r>
      <w:r>
        <w:rPr>
          <w:sz w:val="28"/>
          <w:szCs w:val="28"/>
        </w:rPr>
        <w:t>после</w:t>
      </w:r>
      <w:r w:rsidRPr="0059023C">
        <w:rPr>
          <w:sz w:val="28"/>
          <w:szCs w:val="28"/>
        </w:rPr>
        <w:t xml:space="preserve"> устранени</w:t>
      </w:r>
      <w:r>
        <w:rPr>
          <w:sz w:val="28"/>
          <w:szCs w:val="28"/>
        </w:rPr>
        <w:t>я</w:t>
      </w:r>
      <w:r w:rsidRPr="0059023C">
        <w:rPr>
          <w:sz w:val="28"/>
          <w:szCs w:val="28"/>
        </w:rPr>
        <w:t xml:space="preserve"> </w:t>
      </w:r>
      <w:r>
        <w:rPr>
          <w:sz w:val="28"/>
          <w:szCs w:val="28"/>
        </w:rPr>
        <w:t>причин, послуживших основанием для отказа</w:t>
      </w:r>
      <w:r w:rsidRPr="0059023C">
        <w:rPr>
          <w:sz w:val="28"/>
          <w:szCs w:val="28"/>
        </w:rPr>
        <w:t xml:space="preserve">. </w:t>
      </w:r>
    </w:p>
    <w:p w:rsidR="00271C9F" w:rsidRPr="00171B93" w:rsidRDefault="00271C9F" w:rsidP="00171B93">
      <w:pPr>
        <w:shd w:val="clear" w:color="auto" w:fill="FFFFFF"/>
        <w:suppressAutoHyphens/>
        <w:spacing w:line="360" w:lineRule="auto"/>
        <w:ind w:firstLine="709"/>
        <w:jc w:val="both"/>
        <w:rPr>
          <w:sz w:val="28"/>
          <w:szCs w:val="28"/>
        </w:rPr>
      </w:pPr>
      <w:r w:rsidRPr="00171B93">
        <w:rPr>
          <w:sz w:val="28"/>
          <w:szCs w:val="28"/>
        </w:rPr>
        <w:t>3.6.4. Целевыми показателями результативности предоставления субсидии явля</w:t>
      </w:r>
      <w:r>
        <w:rPr>
          <w:sz w:val="28"/>
          <w:szCs w:val="28"/>
        </w:rPr>
        <w:t>ются количество</w:t>
      </w:r>
      <w:r w:rsidRPr="00171B93">
        <w:rPr>
          <w:sz w:val="28"/>
          <w:szCs w:val="28"/>
        </w:rPr>
        <w:t xml:space="preserve"> маршрутов </w:t>
      </w:r>
      <w:r>
        <w:rPr>
          <w:sz w:val="28"/>
          <w:szCs w:val="28"/>
        </w:rPr>
        <w:t xml:space="preserve">отправлением из Кировской области </w:t>
      </w:r>
      <w:r w:rsidRPr="00171B93">
        <w:rPr>
          <w:sz w:val="28"/>
          <w:szCs w:val="28"/>
        </w:rPr>
        <w:t xml:space="preserve">и (или) количество </w:t>
      </w:r>
      <w:r>
        <w:rPr>
          <w:sz w:val="28"/>
          <w:szCs w:val="28"/>
        </w:rPr>
        <w:t>обслуженных</w:t>
      </w:r>
      <w:r w:rsidRPr="00171B93">
        <w:rPr>
          <w:sz w:val="28"/>
          <w:szCs w:val="28"/>
        </w:rPr>
        <w:t xml:space="preserve"> пассажиров</w:t>
      </w:r>
      <w:r>
        <w:rPr>
          <w:sz w:val="28"/>
          <w:szCs w:val="28"/>
        </w:rPr>
        <w:t xml:space="preserve"> в ОАО «Аэропорт Победилово».</w:t>
      </w:r>
    </w:p>
    <w:p w:rsidR="00271C9F" w:rsidRPr="00171B93" w:rsidRDefault="00271C9F" w:rsidP="00171B93">
      <w:pPr>
        <w:shd w:val="clear" w:color="auto" w:fill="FFFFFF"/>
        <w:suppressAutoHyphens/>
        <w:spacing w:line="360" w:lineRule="auto"/>
        <w:ind w:firstLine="709"/>
        <w:jc w:val="both"/>
        <w:rPr>
          <w:sz w:val="28"/>
          <w:szCs w:val="28"/>
        </w:rPr>
      </w:pPr>
      <w:r w:rsidRPr="00171B93">
        <w:rPr>
          <w:sz w:val="28"/>
          <w:szCs w:val="28"/>
        </w:rPr>
        <w:t>3.6.5. Порядок расчета показателей результативности предоставления субсидии и установление конкретных показателей результативности предоставления субсидии устанавливаются министерством в соглашении</w:t>
      </w:r>
      <w:r>
        <w:rPr>
          <w:sz w:val="28"/>
          <w:szCs w:val="28"/>
        </w:rPr>
        <w:t>»</w:t>
      </w:r>
      <w:r w:rsidRPr="00171B93">
        <w:rPr>
          <w:sz w:val="28"/>
          <w:szCs w:val="28"/>
        </w:rPr>
        <w:t>.</w:t>
      </w:r>
    </w:p>
    <w:bookmarkEnd w:id="0"/>
    <w:bookmarkEnd w:id="1"/>
    <w:p w:rsidR="00271C9F" w:rsidRDefault="00271C9F" w:rsidP="00171B93">
      <w:pPr>
        <w:shd w:val="clear" w:color="auto" w:fill="FFFFFF"/>
        <w:spacing w:line="360" w:lineRule="auto"/>
        <w:ind w:firstLine="709"/>
        <w:jc w:val="both"/>
        <w:rPr>
          <w:sz w:val="28"/>
          <w:szCs w:val="28"/>
        </w:rPr>
      </w:pPr>
      <w:r>
        <w:rPr>
          <w:sz w:val="28"/>
          <w:szCs w:val="28"/>
        </w:rPr>
        <w:t>4</w:t>
      </w:r>
      <w:r w:rsidRPr="00171B93">
        <w:rPr>
          <w:sz w:val="28"/>
          <w:szCs w:val="28"/>
        </w:rPr>
        <w:t xml:space="preserve">. В разделе </w:t>
      </w:r>
      <w:r>
        <w:rPr>
          <w:sz w:val="28"/>
          <w:szCs w:val="28"/>
        </w:rPr>
        <w:t>4</w:t>
      </w:r>
      <w:r w:rsidRPr="00171B93">
        <w:rPr>
          <w:sz w:val="28"/>
          <w:szCs w:val="28"/>
        </w:rPr>
        <w:t xml:space="preserve"> «</w:t>
      </w:r>
      <w:r>
        <w:rPr>
          <w:sz w:val="28"/>
          <w:szCs w:val="28"/>
        </w:rPr>
        <w:t>Контроль за соблюдением настоящего Порядка и порядок возврата субсидий в областной бюджет</w:t>
      </w:r>
      <w:r w:rsidRPr="00171B93">
        <w:rPr>
          <w:sz w:val="28"/>
          <w:szCs w:val="28"/>
        </w:rPr>
        <w:t>»:</w:t>
      </w:r>
    </w:p>
    <w:p w:rsidR="00271C9F" w:rsidRDefault="00271C9F" w:rsidP="00171B93">
      <w:pPr>
        <w:shd w:val="clear" w:color="auto" w:fill="FFFFFF"/>
        <w:spacing w:line="360" w:lineRule="auto"/>
        <w:ind w:firstLine="709"/>
        <w:jc w:val="both"/>
        <w:rPr>
          <w:sz w:val="28"/>
          <w:szCs w:val="28"/>
        </w:rPr>
      </w:pPr>
      <w:r>
        <w:rPr>
          <w:sz w:val="28"/>
          <w:szCs w:val="28"/>
        </w:rPr>
        <w:t>4.1. Пункты 4.3 и 4.4 изложить в следующей редакции:</w:t>
      </w:r>
    </w:p>
    <w:p w:rsidR="00271C9F" w:rsidRDefault="00271C9F" w:rsidP="00171B93">
      <w:pPr>
        <w:shd w:val="clear" w:color="auto" w:fill="FFFFFF"/>
        <w:spacing w:line="360" w:lineRule="auto"/>
        <w:ind w:firstLine="709"/>
        <w:jc w:val="both"/>
        <w:rPr>
          <w:sz w:val="28"/>
          <w:szCs w:val="28"/>
        </w:rPr>
      </w:pPr>
      <w:r>
        <w:rPr>
          <w:sz w:val="28"/>
          <w:szCs w:val="28"/>
        </w:rPr>
        <w:t xml:space="preserve">«4.3. </w:t>
      </w:r>
      <w:r w:rsidRPr="008C296E">
        <w:rPr>
          <w:sz w:val="28"/>
          <w:szCs w:val="28"/>
        </w:rPr>
        <w:t xml:space="preserve">В случае неполного использования субсидии в текущем финансовом году остаток субсидии подлежит возврату в областной бюджет в течение первых 15 рабочих дней </w:t>
      </w:r>
      <w:r w:rsidRPr="00E207BF">
        <w:rPr>
          <w:sz w:val="28"/>
          <w:szCs w:val="28"/>
        </w:rPr>
        <w:t>очередного</w:t>
      </w:r>
      <w:r w:rsidRPr="008C296E">
        <w:rPr>
          <w:sz w:val="28"/>
          <w:szCs w:val="28"/>
        </w:rPr>
        <w:t xml:space="preserve"> финансового года</w:t>
      </w:r>
      <w:r>
        <w:rPr>
          <w:sz w:val="28"/>
          <w:szCs w:val="28"/>
        </w:rPr>
        <w:t>.</w:t>
      </w:r>
    </w:p>
    <w:p w:rsidR="00271C9F" w:rsidRPr="00B6274F" w:rsidRDefault="00271C9F" w:rsidP="00171B93">
      <w:pPr>
        <w:shd w:val="clear" w:color="auto" w:fill="FFFFFF"/>
        <w:spacing w:line="360" w:lineRule="auto"/>
        <w:ind w:firstLine="709"/>
        <w:jc w:val="both"/>
        <w:rPr>
          <w:i/>
          <w:sz w:val="28"/>
          <w:szCs w:val="28"/>
        </w:rPr>
      </w:pPr>
      <w:r w:rsidRPr="00E207BF">
        <w:rPr>
          <w:sz w:val="28"/>
          <w:szCs w:val="28"/>
        </w:rPr>
        <w:t>4.4. Контроль за соблюдением условий, целей и Порядка возлагается на министерство</w:t>
      </w:r>
      <w:r>
        <w:rPr>
          <w:sz w:val="28"/>
          <w:szCs w:val="28"/>
        </w:rPr>
        <w:t>».</w:t>
      </w:r>
    </w:p>
    <w:p w:rsidR="00271C9F" w:rsidRPr="00171B93" w:rsidRDefault="00271C9F" w:rsidP="008C296E">
      <w:pPr>
        <w:shd w:val="clear" w:color="auto" w:fill="FFFFFF"/>
        <w:spacing w:line="360" w:lineRule="auto"/>
        <w:ind w:firstLine="709"/>
        <w:jc w:val="both"/>
        <w:rPr>
          <w:sz w:val="28"/>
          <w:szCs w:val="28"/>
        </w:rPr>
      </w:pPr>
      <w:r>
        <w:rPr>
          <w:sz w:val="28"/>
          <w:szCs w:val="28"/>
        </w:rPr>
        <w:t xml:space="preserve">4.2. </w:t>
      </w:r>
      <w:r w:rsidRPr="00171B93">
        <w:rPr>
          <w:sz w:val="28"/>
          <w:szCs w:val="28"/>
        </w:rPr>
        <w:t>Дополнить пункт</w:t>
      </w:r>
      <w:r>
        <w:rPr>
          <w:sz w:val="28"/>
          <w:szCs w:val="28"/>
        </w:rPr>
        <w:t>ами</w:t>
      </w:r>
      <w:r w:rsidRPr="00171B93">
        <w:rPr>
          <w:sz w:val="28"/>
          <w:szCs w:val="28"/>
        </w:rPr>
        <w:t xml:space="preserve"> </w:t>
      </w:r>
      <w:r>
        <w:rPr>
          <w:sz w:val="28"/>
          <w:szCs w:val="28"/>
        </w:rPr>
        <w:t>4.6</w:t>
      </w:r>
      <w:r w:rsidRPr="00171B93">
        <w:rPr>
          <w:sz w:val="28"/>
          <w:szCs w:val="28"/>
        </w:rPr>
        <w:t xml:space="preserve"> </w:t>
      </w:r>
      <w:r>
        <w:rPr>
          <w:sz w:val="28"/>
          <w:szCs w:val="28"/>
        </w:rPr>
        <w:t xml:space="preserve">и 4.7 </w:t>
      </w:r>
      <w:r w:rsidRPr="00171B93">
        <w:rPr>
          <w:sz w:val="28"/>
          <w:szCs w:val="28"/>
        </w:rPr>
        <w:t>следующего содержания:</w:t>
      </w:r>
    </w:p>
    <w:p w:rsidR="00271C9F" w:rsidRDefault="00271C9F" w:rsidP="00171B93">
      <w:pPr>
        <w:shd w:val="clear" w:color="auto" w:fill="FFFFFF"/>
        <w:spacing w:line="360" w:lineRule="auto"/>
        <w:ind w:firstLine="709"/>
        <w:jc w:val="both"/>
        <w:rPr>
          <w:sz w:val="28"/>
          <w:szCs w:val="28"/>
        </w:rPr>
      </w:pPr>
      <w:r>
        <w:rPr>
          <w:sz w:val="28"/>
          <w:szCs w:val="28"/>
        </w:rPr>
        <w:t>«</w:t>
      </w:r>
      <w:r w:rsidRPr="008C296E">
        <w:rPr>
          <w:sz w:val="28"/>
          <w:szCs w:val="28"/>
        </w:rPr>
        <w:t xml:space="preserve">4.6. В случае неисполнения </w:t>
      </w:r>
      <w:r>
        <w:rPr>
          <w:sz w:val="28"/>
          <w:szCs w:val="28"/>
        </w:rPr>
        <w:t>предприятием</w:t>
      </w:r>
      <w:r w:rsidRPr="008C296E">
        <w:rPr>
          <w:sz w:val="28"/>
          <w:szCs w:val="28"/>
        </w:rPr>
        <w:t xml:space="preserve"> </w:t>
      </w:r>
      <w:r>
        <w:rPr>
          <w:sz w:val="28"/>
          <w:szCs w:val="28"/>
        </w:rPr>
        <w:t>условий</w:t>
      </w:r>
      <w:r w:rsidRPr="008C296E">
        <w:rPr>
          <w:sz w:val="28"/>
          <w:szCs w:val="28"/>
        </w:rPr>
        <w:t xml:space="preserve"> о возврате субсидии в срок</w:t>
      </w:r>
      <w:r>
        <w:rPr>
          <w:sz w:val="28"/>
          <w:szCs w:val="28"/>
        </w:rPr>
        <w:t>и</w:t>
      </w:r>
      <w:r w:rsidRPr="008C296E">
        <w:rPr>
          <w:sz w:val="28"/>
          <w:szCs w:val="28"/>
        </w:rPr>
        <w:t>, указанны</w:t>
      </w:r>
      <w:r>
        <w:rPr>
          <w:sz w:val="28"/>
          <w:szCs w:val="28"/>
        </w:rPr>
        <w:t>е</w:t>
      </w:r>
      <w:r w:rsidRPr="008C296E">
        <w:rPr>
          <w:sz w:val="28"/>
          <w:szCs w:val="28"/>
        </w:rPr>
        <w:t xml:space="preserve"> в пункт</w:t>
      </w:r>
      <w:r>
        <w:rPr>
          <w:sz w:val="28"/>
          <w:szCs w:val="28"/>
        </w:rPr>
        <w:t>ах</w:t>
      </w:r>
      <w:r w:rsidRPr="008C296E">
        <w:rPr>
          <w:sz w:val="28"/>
          <w:szCs w:val="28"/>
        </w:rPr>
        <w:t xml:space="preserve"> 4.</w:t>
      </w:r>
      <w:r>
        <w:rPr>
          <w:sz w:val="28"/>
          <w:szCs w:val="28"/>
        </w:rPr>
        <w:t>2 и 4.3</w:t>
      </w:r>
      <w:r w:rsidRPr="008C296E">
        <w:rPr>
          <w:sz w:val="28"/>
          <w:szCs w:val="28"/>
        </w:rPr>
        <w:t xml:space="preserve"> настоящего Порядка, министерст</w:t>
      </w:r>
      <w:r w:rsidR="002013CA">
        <w:rPr>
          <w:sz w:val="28"/>
          <w:szCs w:val="28"/>
        </w:rPr>
        <w:t>-</w:t>
      </w:r>
      <w:bookmarkStart w:id="2" w:name="_GoBack"/>
      <w:bookmarkEnd w:id="2"/>
      <w:r w:rsidRPr="008C296E">
        <w:rPr>
          <w:sz w:val="28"/>
          <w:szCs w:val="28"/>
        </w:rPr>
        <w:t>во обращается в суд.</w:t>
      </w:r>
    </w:p>
    <w:p w:rsidR="00271C9F" w:rsidRPr="00171B93" w:rsidRDefault="00271C9F" w:rsidP="00171B93">
      <w:pPr>
        <w:shd w:val="clear" w:color="auto" w:fill="FFFFFF"/>
        <w:spacing w:line="360" w:lineRule="auto"/>
        <w:ind w:firstLine="709"/>
        <w:jc w:val="both"/>
        <w:rPr>
          <w:sz w:val="28"/>
          <w:szCs w:val="28"/>
        </w:rPr>
      </w:pPr>
      <w:r>
        <w:rPr>
          <w:sz w:val="28"/>
          <w:szCs w:val="28"/>
        </w:rPr>
        <w:t>4.7. При не</w:t>
      </w:r>
      <w:r w:rsidRPr="008C296E">
        <w:rPr>
          <w:sz w:val="28"/>
          <w:szCs w:val="28"/>
        </w:rPr>
        <w:t xml:space="preserve">достижении </w:t>
      </w:r>
      <w:r>
        <w:rPr>
          <w:sz w:val="28"/>
          <w:szCs w:val="28"/>
        </w:rPr>
        <w:t>предприятием</w:t>
      </w:r>
      <w:r w:rsidRPr="008C296E">
        <w:rPr>
          <w:sz w:val="28"/>
          <w:szCs w:val="28"/>
        </w:rPr>
        <w:t xml:space="preserve"> показателей результативности предоставления субсидии министерст</w:t>
      </w:r>
      <w:r>
        <w:rPr>
          <w:sz w:val="28"/>
          <w:szCs w:val="28"/>
        </w:rPr>
        <w:t>во транспорта принимает меры от</w:t>
      </w:r>
      <w:r w:rsidRPr="008C296E">
        <w:rPr>
          <w:sz w:val="28"/>
          <w:szCs w:val="28"/>
        </w:rPr>
        <w:t>ветстве</w:t>
      </w:r>
      <w:r>
        <w:rPr>
          <w:sz w:val="28"/>
          <w:szCs w:val="28"/>
        </w:rPr>
        <w:t>нности, определенные соглашением».</w:t>
      </w:r>
    </w:p>
    <w:p w:rsidR="00271C9F" w:rsidRPr="000E55BC" w:rsidRDefault="00271C9F" w:rsidP="00845914">
      <w:pPr>
        <w:tabs>
          <w:tab w:val="left" w:pos="1080"/>
        </w:tabs>
        <w:spacing w:line="360" w:lineRule="auto"/>
        <w:ind w:firstLine="720"/>
        <w:jc w:val="both"/>
        <w:rPr>
          <w:sz w:val="28"/>
          <w:szCs w:val="28"/>
        </w:rPr>
      </w:pPr>
    </w:p>
    <w:p w:rsidR="00271C9F" w:rsidRDefault="00271C9F" w:rsidP="000B33F3">
      <w:pPr>
        <w:tabs>
          <w:tab w:val="left" w:pos="1080"/>
        </w:tabs>
        <w:spacing w:line="360" w:lineRule="auto"/>
        <w:jc w:val="center"/>
        <w:rPr>
          <w:sz w:val="28"/>
          <w:szCs w:val="28"/>
        </w:rPr>
      </w:pPr>
      <w:r w:rsidRPr="000E55BC">
        <w:rPr>
          <w:sz w:val="28"/>
          <w:szCs w:val="28"/>
        </w:rPr>
        <w:t>____</w:t>
      </w:r>
      <w:r>
        <w:rPr>
          <w:sz w:val="28"/>
          <w:szCs w:val="28"/>
        </w:rPr>
        <w:t>_______</w:t>
      </w:r>
    </w:p>
    <w:sectPr w:rsidR="00271C9F" w:rsidSect="00E207BF">
      <w:headerReference w:type="even" r:id="rId7"/>
      <w:headerReference w:type="default" r:id="rId8"/>
      <w:footerReference w:type="even" r:id="rId9"/>
      <w:footnotePr>
        <w:numRestart w:val="eachPage"/>
      </w:footnotePr>
      <w:pgSz w:w="11906" w:h="16838" w:code="9"/>
      <w:pgMar w:top="1134" w:right="850" w:bottom="851" w:left="170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4F3" w:rsidRDefault="001304F3">
      <w:r>
        <w:separator/>
      </w:r>
    </w:p>
  </w:endnote>
  <w:endnote w:type="continuationSeparator" w:id="0">
    <w:p w:rsidR="001304F3" w:rsidRDefault="0013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C9F" w:rsidRDefault="00271C9F" w:rsidP="00AE6179">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71C9F" w:rsidRDefault="00271C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4F3" w:rsidRDefault="001304F3">
      <w:r>
        <w:separator/>
      </w:r>
    </w:p>
  </w:footnote>
  <w:footnote w:type="continuationSeparator" w:id="0">
    <w:p w:rsidR="001304F3" w:rsidRDefault="00130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C9F" w:rsidRDefault="00271C9F" w:rsidP="002C217F">
    <w:pPr>
      <w:pStyle w:val="a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71C9F" w:rsidRDefault="00271C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C9F" w:rsidRDefault="00271C9F" w:rsidP="002C217F">
    <w:pPr>
      <w:pStyle w:val="a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013CA">
      <w:rPr>
        <w:rStyle w:val="af2"/>
        <w:noProof/>
      </w:rPr>
      <w:t>7</w:t>
    </w:r>
    <w:r>
      <w:rPr>
        <w:rStyle w:val="af2"/>
      </w:rPr>
      <w:fldChar w:fldCharType="end"/>
    </w:r>
  </w:p>
  <w:p w:rsidR="00271C9F" w:rsidRDefault="00271C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7357B"/>
    <w:multiLevelType w:val="hybridMultilevel"/>
    <w:tmpl w:val="E926DB64"/>
    <w:lvl w:ilvl="0" w:tplc="FFFFFFFF">
      <w:start w:val="1"/>
      <w:numFmt w:val="bullet"/>
      <w:lvlText w:val=""/>
      <w:lvlJc w:val="left"/>
      <w:pPr>
        <w:tabs>
          <w:tab w:val="num" w:pos="1979"/>
        </w:tabs>
        <w:ind w:left="197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
    <w:nsid w:val="08A317A1"/>
    <w:multiLevelType w:val="multilevel"/>
    <w:tmpl w:val="610C6B1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99A1B60"/>
    <w:multiLevelType w:val="hybridMultilevel"/>
    <w:tmpl w:val="EFFAE300"/>
    <w:lvl w:ilvl="0" w:tplc="FFFFFFFF">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157A18A5"/>
    <w:multiLevelType w:val="multilevel"/>
    <w:tmpl w:val="9680418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67E248C"/>
    <w:multiLevelType w:val="hybridMultilevel"/>
    <w:tmpl w:val="11FEBCD0"/>
    <w:lvl w:ilvl="0" w:tplc="CEA64706">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8F23825"/>
    <w:multiLevelType w:val="hybridMultilevel"/>
    <w:tmpl w:val="2C88A202"/>
    <w:lvl w:ilvl="0" w:tplc="73888982">
      <w:start w:val="1"/>
      <w:numFmt w:val="bullet"/>
      <w:lvlText w:val=""/>
      <w:lvlJc w:val="left"/>
      <w:pPr>
        <w:tabs>
          <w:tab w:val="num" w:pos="2727"/>
        </w:tabs>
        <w:ind w:left="272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FC615E0"/>
    <w:multiLevelType w:val="hybridMultilevel"/>
    <w:tmpl w:val="B7CED756"/>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4E35140"/>
    <w:multiLevelType w:val="hybridMultilevel"/>
    <w:tmpl w:val="824648C2"/>
    <w:lvl w:ilvl="0" w:tplc="FFFFFFFF">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7180ABA"/>
    <w:multiLevelType w:val="hybridMultilevel"/>
    <w:tmpl w:val="60B6BA2A"/>
    <w:lvl w:ilvl="0" w:tplc="73888982">
      <w:start w:val="1"/>
      <w:numFmt w:val="bullet"/>
      <w:lvlText w:val=""/>
      <w:lvlJc w:val="left"/>
      <w:pPr>
        <w:tabs>
          <w:tab w:val="num" w:pos="2727"/>
        </w:tabs>
        <w:ind w:left="272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27AD5640"/>
    <w:multiLevelType w:val="multilevel"/>
    <w:tmpl w:val="786AF32C"/>
    <w:lvl w:ilvl="0">
      <w:start w:val="1"/>
      <w:numFmt w:val="bullet"/>
      <w:lvlText w:val=""/>
      <w:lvlJc w:val="left"/>
      <w:pPr>
        <w:tabs>
          <w:tab w:val="num" w:pos="1260"/>
        </w:tabs>
        <w:ind w:left="1260" w:hanging="360"/>
      </w:pPr>
      <w:rPr>
        <w:rFonts w:ascii="Symbol" w:hAnsi="Symbol" w:hint="default"/>
        <w:sz w:val="2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2975346A"/>
    <w:multiLevelType w:val="hybridMultilevel"/>
    <w:tmpl w:val="038A399E"/>
    <w:lvl w:ilvl="0" w:tplc="12A6D136">
      <w:start w:val="1"/>
      <w:numFmt w:val="bullet"/>
      <w:lvlText w:val=""/>
      <w:lvlJc w:val="left"/>
      <w:pPr>
        <w:tabs>
          <w:tab w:val="num" w:pos="2880"/>
        </w:tabs>
        <w:ind w:left="2880" w:hanging="360"/>
      </w:pPr>
      <w:rPr>
        <w:rFonts w:ascii="Symbol" w:hAnsi="Symbol" w:hint="default"/>
      </w:rPr>
    </w:lvl>
    <w:lvl w:ilvl="1" w:tplc="12A6D136">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9A55E1C"/>
    <w:multiLevelType w:val="multilevel"/>
    <w:tmpl w:val="C92E885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2BEB04B5"/>
    <w:multiLevelType w:val="hybridMultilevel"/>
    <w:tmpl w:val="6D1899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E483DCE"/>
    <w:multiLevelType w:val="hybridMultilevel"/>
    <w:tmpl w:val="99B2CA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F77247E"/>
    <w:multiLevelType w:val="hybridMultilevel"/>
    <w:tmpl w:val="652840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3DB12CA"/>
    <w:multiLevelType w:val="hybridMultilevel"/>
    <w:tmpl w:val="E68C1A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667533B"/>
    <w:multiLevelType w:val="hybridMultilevel"/>
    <w:tmpl w:val="713A403E"/>
    <w:lvl w:ilvl="0" w:tplc="73888982">
      <w:start w:val="1"/>
      <w:numFmt w:val="bullet"/>
      <w:lvlText w:val=""/>
      <w:lvlJc w:val="left"/>
      <w:pPr>
        <w:tabs>
          <w:tab w:val="num" w:pos="2727"/>
        </w:tabs>
        <w:ind w:left="272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38C22FBA"/>
    <w:multiLevelType w:val="hybridMultilevel"/>
    <w:tmpl w:val="558AEEF2"/>
    <w:lvl w:ilvl="0" w:tplc="12A6D136">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A312EAA"/>
    <w:multiLevelType w:val="multilevel"/>
    <w:tmpl w:val="A614F7C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B057C4D"/>
    <w:multiLevelType w:val="hybridMultilevel"/>
    <w:tmpl w:val="CC348854"/>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3B3B7A60"/>
    <w:multiLevelType w:val="multilevel"/>
    <w:tmpl w:val="3A1220BE"/>
    <w:lvl w:ilvl="0">
      <w:start w:val="6"/>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B4E66AD"/>
    <w:multiLevelType w:val="hybridMultilevel"/>
    <w:tmpl w:val="A614F7C2"/>
    <w:lvl w:ilvl="0" w:tplc="E11ED01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FF315E9"/>
    <w:multiLevelType w:val="hybridMultilevel"/>
    <w:tmpl w:val="8C1C95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47F7DE4"/>
    <w:multiLevelType w:val="hybridMultilevel"/>
    <w:tmpl w:val="AC74838C"/>
    <w:lvl w:ilvl="0" w:tplc="73888982">
      <w:start w:val="1"/>
      <w:numFmt w:val="bullet"/>
      <w:lvlText w:val=""/>
      <w:lvlJc w:val="left"/>
      <w:pPr>
        <w:tabs>
          <w:tab w:val="num" w:pos="2602"/>
        </w:tabs>
        <w:ind w:left="2602" w:hanging="360"/>
      </w:pPr>
      <w:rPr>
        <w:rFonts w:ascii="Symbol" w:hAnsi="Symbol" w:hint="default"/>
        <w:color w:val="auto"/>
      </w:rPr>
    </w:lvl>
    <w:lvl w:ilvl="1" w:tplc="D4DC9666">
      <w:start w:val="1"/>
      <w:numFmt w:val="bullet"/>
      <w:lvlText w:val=""/>
      <w:lvlJc w:val="left"/>
      <w:pPr>
        <w:tabs>
          <w:tab w:val="num" w:pos="1882"/>
        </w:tabs>
        <w:ind w:left="1882" w:hanging="360"/>
      </w:pPr>
      <w:rPr>
        <w:rFonts w:ascii="Symbol" w:hAnsi="Symbol" w:hint="default"/>
        <w:color w:val="auto"/>
      </w:rPr>
    </w:lvl>
    <w:lvl w:ilvl="2" w:tplc="04190005" w:tentative="1">
      <w:start w:val="1"/>
      <w:numFmt w:val="bullet"/>
      <w:lvlText w:val=""/>
      <w:lvlJc w:val="left"/>
      <w:pPr>
        <w:tabs>
          <w:tab w:val="num" w:pos="2602"/>
        </w:tabs>
        <w:ind w:left="2602" w:hanging="360"/>
      </w:pPr>
      <w:rPr>
        <w:rFonts w:ascii="Wingdings" w:hAnsi="Wingdings" w:hint="default"/>
      </w:rPr>
    </w:lvl>
    <w:lvl w:ilvl="3" w:tplc="04190001" w:tentative="1">
      <w:start w:val="1"/>
      <w:numFmt w:val="bullet"/>
      <w:lvlText w:val=""/>
      <w:lvlJc w:val="left"/>
      <w:pPr>
        <w:tabs>
          <w:tab w:val="num" w:pos="3322"/>
        </w:tabs>
        <w:ind w:left="3322" w:hanging="360"/>
      </w:pPr>
      <w:rPr>
        <w:rFonts w:ascii="Symbol" w:hAnsi="Symbol" w:hint="default"/>
      </w:rPr>
    </w:lvl>
    <w:lvl w:ilvl="4" w:tplc="04190003" w:tentative="1">
      <w:start w:val="1"/>
      <w:numFmt w:val="bullet"/>
      <w:lvlText w:val="o"/>
      <w:lvlJc w:val="left"/>
      <w:pPr>
        <w:tabs>
          <w:tab w:val="num" w:pos="4042"/>
        </w:tabs>
        <w:ind w:left="4042" w:hanging="360"/>
      </w:pPr>
      <w:rPr>
        <w:rFonts w:ascii="Courier New" w:hAnsi="Courier New" w:hint="default"/>
      </w:rPr>
    </w:lvl>
    <w:lvl w:ilvl="5" w:tplc="04190005" w:tentative="1">
      <w:start w:val="1"/>
      <w:numFmt w:val="bullet"/>
      <w:lvlText w:val=""/>
      <w:lvlJc w:val="left"/>
      <w:pPr>
        <w:tabs>
          <w:tab w:val="num" w:pos="4762"/>
        </w:tabs>
        <w:ind w:left="4762" w:hanging="360"/>
      </w:pPr>
      <w:rPr>
        <w:rFonts w:ascii="Wingdings" w:hAnsi="Wingdings" w:hint="default"/>
      </w:rPr>
    </w:lvl>
    <w:lvl w:ilvl="6" w:tplc="04190001" w:tentative="1">
      <w:start w:val="1"/>
      <w:numFmt w:val="bullet"/>
      <w:lvlText w:val=""/>
      <w:lvlJc w:val="left"/>
      <w:pPr>
        <w:tabs>
          <w:tab w:val="num" w:pos="5482"/>
        </w:tabs>
        <w:ind w:left="5482" w:hanging="360"/>
      </w:pPr>
      <w:rPr>
        <w:rFonts w:ascii="Symbol" w:hAnsi="Symbol" w:hint="default"/>
      </w:rPr>
    </w:lvl>
    <w:lvl w:ilvl="7" w:tplc="04190003" w:tentative="1">
      <w:start w:val="1"/>
      <w:numFmt w:val="bullet"/>
      <w:lvlText w:val="o"/>
      <w:lvlJc w:val="left"/>
      <w:pPr>
        <w:tabs>
          <w:tab w:val="num" w:pos="6202"/>
        </w:tabs>
        <w:ind w:left="6202" w:hanging="360"/>
      </w:pPr>
      <w:rPr>
        <w:rFonts w:ascii="Courier New" w:hAnsi="Courier New" w:hint="default"/>
      </w:rPr>
    </w:lvl>
    <w:lvl w:ilvl="8" w:tplc="04190005" w:tentative="1">
      <w:start w:val="1"/>
      <w:numFmt w:val="bullet"/>
      <w:lvlText w:val=""/>
      <w:lvlJc w:val="left"/>
      <w:pPr>
        <w:tabs>
          <w:tab w:val="num" w:pos="6922"/>
        </w:tabs>
        <w:ind w:left="6922" w:hanging="360"/>
      </w:pPr>
      <w:rPr>
        <w:rFonts w:ascii="Wingdings" w:hAnsi="Wingdings" w:hint="default"/>
      </w:rPr>
    </w:lvl>
  </w:abstractNum>
  <w:abstractNum w:abstractNumId="24">
    <w:nsid w:val="44E952AF"/>
    <w:multiLevelType w:val="hybridMultilevel"/>
    <w:tmpl w:val="BA3E67B4"/>
    <w:lvl w:ilvl="0" w:tplc="0419000F">
      <w:start w:val="1"/>
      <w:numFmt w:val="decimal"/>
      <w:lvlText w:val="%1."/>
      <w:lvlJc w:val="left"/>
      <w:pPr>
        <w:tabs>
          <w:tab w:val="num" w:pos="720"/>
        </w:tabs>
        <w:ind w:left="720" w:hanging="360"/>
      </w:pPr>
      <w:rPr>
        <w:rFonts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7095AB9"/>
    <w:multiLevelType w:val="hybridMultilevel"/>
    <w:tmpl w:val="676CFD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7DE416C"/>
    <w:multiLevelType w:val="hybridMultilevel"/>
    <w:tmpl w:val="AA84FE0A"/>
    <w:lvl w:ilvl="0" w:tplc="E11ED018">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CA80DA2"/>
    <w:multiLevelType w:val="hybridMultilevel"/>
    <w:tmpl w:val="7D1878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CD31154"/>
    <w:multiLevelType w:val="hybridMultilevel"/>
    <w:tmpl w:val="38DE1A06"/>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4E991166"/>
    <w:multiLevelType w:val="hybridMultilevel"/>
    <w:tmpl w:val="6F6C0C04"/>
    <w:lvl w:ilvl="0" w:tplc="0372959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0FD4322"/>
    <w:multiLevelType w:val="hybridMultilevel"/>
    <w:tmpl w:val="2F1CACBA"/>
    <w:lvl w:ilvl="0" w:tplc="04190007">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3175AE0"/>
    <w:multiLevelType w:val="hybridMultilevel"/>
    <w:tmpl w:val="3790EBCE"/>
    <w:lvl w:ilvl="0" w:tplc="E11ED018">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3CC7D8A"/>
    <w:multiLevelType w:val="hybridMultilevel"/>
    <w:tmpl w:val="185A8356"/>
    <w:lvl w:ilvl="0" w:tplc="E1A058DA">
      <w:start w:val="1"/>
      <w:numFmt w:val="decimal"/>
      <w:lvlText w:val="%1."/>
      <w:lvlJc w:val="left"/>
      <w:pPr>
        <w:tabs>
          <w:tab w:val="num" w:pos="960"/>
        </w:tabs>
        <w:ind w:left="960" w:hanging="360"/>
      </w:pPr>
      <w:rPr>
        <w:rFonts w:ascii="Times New Roman" w:hAnsi="Times New Roman" w:cs="Times New Roman" w:hint="default"/>
        <w:b/>
      </w:rPr>
    </w:lvl>
    <w:lvl w:ilvl="1" w:tplc="04190019" w:tentative="1">
      <w:start w:val="1"/>
      <w:numFmt w:val="lowerLetter"/>
      <w:lvlText w:val="%2."/>
      <w:lvlJc w:val="left"/>
      <w:pPr>
        <w:tabs>
          <w:tab w:val="num" w:pos="3360"/>
        </w:tabs>
        <w:ind w:left="3360" w:hanging="360"/>
      </w:pPr>
      <w:rPr>
        <w:rFonts w:cs="Times New Roman"/>
      </w:rPr>
    </w:lvl>
    <w:lvl w:ilvl="2" w:tplc="0419001B" w:tentative="1">
      <w:start w:val="1"/>
      <w:numFmt w:val="lowerRoman"/>
      <w:lvlText w:val="%3."/>
      <w:lvlJc w:val="right"/>
      <w:pPr>
        <w:tabs>
          <w:tab w:val="num" w:pos="4080"/>
        </w:tabs>
        <w:ind w:left="4080" w:hanging="180"/>
      </w:pPr>
      <w:rPr>
        <w:rFonts w:cs="Times New Roman"/>
      </w:rPr>
    </w:lvl>
    <w:lvl w:ilvl="3" w:tplc="0419000F" w:tentative="1">
      <w:start w:val="1"/>
      <w:numFmt w:val="decimal"/>
      <w:lvlText w:val="%4."/>
      <w:lvlJc w:val="left"/>
      <w:pPr>
        <w:tabs>
          <w:tab w:val="num" w:pos="4800"/>
        </w:tabs>
        <w:ind w:left="4800" w:hanging="360"/>
      </w:pPr>
      <w:rPr>
        <w:rFonts w:cs="Times New Roman"/>
      </w:rPr>
    </w:lvl>
    <w:lvl w:ilvl="4" w:tplc="04190019" w:tentative="1">
      <w:start w:val="1"/>
      <w:numFmt w:val="lowerLetter"/>
      <w:lvlText w:val="%5."/>
      <w:lvlJc w:val="left"/>
      <w:pPr>
        <w:tabs>
          <w:tab w:val="num" w:pos="5520"/>
        </w:tabs>
        <w:ind w:left="5520" w:hanging="360"/>
      </w:pPr>
      <w:rPr>
        <w:rFonts w:cs="Times New Roman"/>
      </w:rPr>
    </w:lvl>
    <w:lvl w:ilvl="5" w:tplc="0419001B" w:tentative="1">
      <w:start w:val="1"/>
      <w:numFmt w:val="lowerRoman"/>
      <w:lvlText w:val="%6."/>
      <w:lvlJc w:val="right"/>
      <w:pPr>
        <w:tabs>
          <w:tab w:val="num" w:pos="6240"/>
        </w:tabs>
        <w:ind w:left="6240" w:hanging="180"/>
      </w:pPr>
      <w:rPr>
        <w:rFonts w:cs="Times New Roman"/>
      </w:rPr>
    </w:lvl>
    <w:lvl w:ilvl="6" w:tplc="0419000F" w:tentative="1">
      <w:start w:val="1"/>
      <w:numFmt w:val="decimal"/>
      <w:lvlText w:val="%7."/>
      <w:lvlJc w:val="left"/>
      <w:pPr>
        <w:tabs>
          <w:tab w:val="num" w:pos="6960"/>
        </w:tabs>
        <w:ind w:left="6960" w:hanging="360"/>
      </w:pPr>
      <w:rPr>
        <w:rFonts w:cs="Times New Roman"/>
      </w:rPr>
    </w:lvl>
    <w:lvl w:ilvl="7" w:tplc="04190019" w:tentative="1">
      <w:start w:val="1"/>
      <w:numFmt w:val="lowerLetter"/>
      <w:lvlText w:val="%8."/>
      <w:lvlJc w:val="left"/>
      <w:pPr>
        <w:tabs>
          <w:tab w:val="num" w:pos="7680"/>
        </w:tabs>
        <w:ind w:left="7680" w:hanging="360"/>
      </w:pPr>
      <w:rPr>
        <w:rFonts w:cs="Times New Roman"/>
      </w:rPr>
    </w:lvl>
    <w:lvl w:ilvl="8" w:tplc="0419001B" w:tentative="1">
      <w:start w:val="1"/>
      <w:numFmt w:val="lowerRoman"/>
      <w:lvlText w:val="%9."/>
      <w:lvlJc w:val="right"/>
      <w:pPr>
        <w:tabs>
          <w:tab w:val="num" w:pos="8400"/>
        </w:tabs>
        <w:ind w:left="8400" w:hanging="180"/>
      </w:pPr>
      <w:rPr>
        <w:rFonts w:cs="Times New Roman"/>
      </w:rPr>
    </w:lvl>
  </w:abstractNum>
  <w:abstractNum w:abstractNumId="33">
    <w:nsid w:val="546D1505"/>
    <w:multiLevelType w:val="hybridMultilevel"/>
    <w:tmpl w:val="2F925CAA"/>
    <w:lvl w:ilvl="0" w:tplc="73888982">
      <w:start w:val="1"/>
      <w:numFmt w:val="bullet"/>
      <w:lvlText w:val=""/>
      <w:lvlJc w:val="left"/>
      <w:pPr>
        <w:tabs>
          <w:tab w:val="num" w:pos="2727"/>
        </w:tabs>
        <w:ind w:left="272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553D5DB4"/>
    <w:multiLevelType w:val="multilevel"/>
    <w:tmpl w:val="9E70A7C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nsid w:val="584C292A"/>
    <w:multiLevelType w:val="hybridMultilevel"/>
    <w:tmpl w:val="6E682E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8D831DD"/>
    <w:multiLevelType w:val="hybridMultilevel"/>
    <w:tmpl w:val="3A1220BE"/>
    <w:lvl w:ilvl="0" w:tplc="E11ED018">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26C0C19"/>
    <w:multiLevelType w:val="hybridMultilevel"/>
    <w:tmpl w:val="880468F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AB20EE7"/>
    <w:multiLevelType w:val="hybridMultilevel"/>
    <w:tmpl w:val="B9A0BE48"/>
    <w:lvl w:ilvl="0" w:tplc="73888982">
      <w:start w:val="1"/>
      <w:numFmt w:val="bullet"/>
      <w:lvlText w:val=""/>
      <w:lvlJc w:val="left"/>
      <w:pPr>
        <w:tabs>
          <w:tab w:val="num" w:pos="2760"/>
        </w:tabs>
        <w:ind w:left="2760" w:hanging="360"/>
      </w:pPr>
      <w:rPr>
        <w:rFonts w:ascii="Symbol" w:hAnsi="Symbol" w:hint="default"/>
        <w:color w:val="auto"/>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39">
    <w:nsid w:val="6D023E91"/>
    <w:multiLevelType w:val="hybridMultilevel"/>
    <w:tmpl w:val="786AF32C"/>
    <w:lvl w:ilvl="0" w:tplc="91308500">
      <w:start w:val="1"/>
      <w:numFmt w:val="bullet"/>
      <w:lvlText w:val=""/>
      <w:lvlJc w:val="left"/>
      <w:pPr>
        <w:tabs>
          <w:tab w:val="num" w:pos="1260"/>
        </w:tabs>
        <w:ind w:left="1260" w:hanging="360"/>
      </w:pPr>
      <w:rPr>
        <w:rFonts w:ascii="Symbol" w:hAnsi="Symbol" w:hint="default"/>
        <w:sz w:val="24"/>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70456097"/>
    <w:multiLevelType w:val="hybridMultilevel"/>
    <w:tmpl w:val="A0AA15C6"/>
    <w:lvl w:ilvl="0" w:tplc="E11ED018">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3F554FA"/>
    <w:multiLevelType w:val="hybridMultilevel"/>
    <w:tmpl w:val="8D4631A6"/>
    <w:lvl w:ilvl="0" w:tplc="FFFFFFFF">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nsid w:val="75370DF4"/>
    <w:multiLevelType w:val="hybridMultilevel"/>
    <w:tmpl w:val="E4CAB480"/>
    <w:lvl w:ilvl="0" w:tplc="12A6D136">
      <w:start w:val="1"/>
      <w:numFmt w:val="bullet"/>
      <w:lvlText w:val=""/>
      <w:lvlJc w:val="left"/>
      <w:pPr>
        <w:tabs>
          <w:tab w:val="num" w:pos="2880"/>
        </w:tabs>
        <w:ind w:left="2880" w:hanging="360"/>
      </w:pPr>
      <w:rPr>
        <w:rFonts w:ascii="Symbol" w:hAnsi="Symbol" w:hint="default"/>
      </w:rPr>
    </w:lvl>
    <w:lvl w:ilvl="1" w:tplc="12A6D136">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75CD0C7E"/>
    <w:multiLevelType w:val="hybridMultilevel"/>
    <w:tmpl w:val="F1D4EF1A"/>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E73041"/>
    <w:multiLevelType w:val="hybridMultilevel"/>
    <w:tmpl w:val="B980F30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nsid w:val="7D17357E"/>
    <w:multiLevelType w:val="hybridMultilevel"/>
    <w:tmpl w:val="C432675C"/>
    <w:lvl w:ilvl="0" w:tplc="73888982">
      <w:start w:val="1"/>
      <w:numFmt w:val="bullet"/>
      <w:lvlText w:val=""/>
      <w:lvlJc w:val="left"/>
      <w:pPr>
        <w:tabs>
          <w:tab w:val="num" w:pos="2007"/>
        </w:tabs>
        <w:ind w:left="200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6">
    <w:nsid w:val="7EDC028E"/>
    <w:multiLevelType w:val="hybridMultilevel"/>
    <w:tmpl w:val="610C6B1E"/>
    <w:lvl w:ilvl="0" w:tplc="7FA6895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19"/>
  </w:num>
  <w:num w:numId="3">
    <w:abstractNumId w:val="29"/>
  </w:num>
  <w:num w:numId="4">
    <w:abstractNumId w:val="42"/>
  </w:num>
  <w:num w:numId="5">
    <w:abstractNumId w:val="17"/>
  </w:num>
  <w:num w:numId="6">
    <w:abstractNumId w:val="10"/>
  </w:num>
  <w:num w:numId="7">
    <w:abstractNumId w:val="39"/>
  </w:num>
  <w:num w:numId="8">
    <w:abstractNumId w:val="24"/>
  </w:num>
  <w:num w:numId="9">
    <w:abstractNumId w:val="0"/>
  </w:num>
  <w:num w:numId="10">
    <w:abstractNumId w:val="45"/>
  </w:num>
  <w:num w:numId="11">
    <w:abstractNumId w:val="38"/>
  </w:num>
  <w:num w:numId="12">
    <w:abstractNumId w:val="5"/>
  </w:num>
  <w:num w:numId="13">
    <w:abstractNumId w:val="16"/>
  </w:num>
  <w:num w:numId="14">
    <w:abstractNumId w:val="2"/>
  </w:num>
  <w:num w:numId="15">
    <w:abstractNumId w:val="33"/>
  </w:num>
  <w:num w:numId="16">
    <w:abstractNumId w:val="8"/>
  </w:num>
  <w:num w:numId="17">
    <w:abstractNumId w:val="23"/>
  </w:num>
  <w:num w:numId="18">
    <w:abstractNumId w:val="41"/>
  </w:num>
  <w:num w:numId="19">
    <w:abstractNumId w:val="7"/>
  </w:num>
  <w:num w:numId="20">
    <w:abstractNumId w:val="11"/>
  </w:num>
  <w:num w:numId="21">
    <w:abstractNumId w:val="34"/>
  </w:num>
  <w:num w:numId="22">
    <w:abstractNumId w:val="3"/>
  </w:num>
  <w:num w:numId="23">
    <w:abstractNumId w:val="15"/>
  </w:num>
  <w:num w:numId="24">
    <w:abstractNumId w:val="12"/>
  </w:num>
  <w:num w:numId="25">
    <w:abstractNumId w:val="6"/>
  </w:num>
  <w:num w:numId="26">
    <w:abstractNumId w:val="25"/>
  </w:num>
  <w:num w:numId="27">
    <w:abstractNumId w:val="44"/>
  </w:num>
  <w:num w:numId="28">
    <w:abstractNumId w:val="13"/>
  </w:num>
  <w:num w:numId="29">
    <w:abstractNumId w:val="27"/>
  </w:num>
  <w:num w:numId="30">
    <w:abstractNumId w:val="22"/>
  </w:num>
  <w:num w:numId="31">
    <w:abstractNumId w:val="35"/>
  </w:num>
  <w:num w:numId="32">
    <w:abstractNumId w:val="37"/>
  </w:num>
  <w:num w:numId="33">
    <w:abstractNumId w:val="21"/>
  </w:num>
  <w:num w:numId="34">
    <w:abstractNumId w:val="14"/>
  </w:num>
  <w:num w:numId="35">
    <w:abstractNumId w:val="26"/>
  </w:num>
  <w:num w:numId="36">
    <w:abstractNumId w:val="31"/>
  </w:num>
  <w:num w:numId="37">
    <w:abstractNumId w:val="40"/>
  </w:num>
  <w:num w:numId="38">
    <w:abstractNumId w:val="18"/>
  </w:num>
  <w:num w:numId="39">
    <w:abstractNumId w:val="36"/>
  </w:num>
  <w:num w:numId="40">
    <w:abstractNumId w:val="20"/>
  </w:num>
  <w:num w:numId="41">
    <w:abstractNumId w:val="46"/>
  </w:num>
  <w:num w:numId="42">
    <w:abstractNumId w:val="1"/>
  </w:num>
  <w:num w:numId="43">
    <w:abstractNumId w:val="9"/>
  </w:num>
  <w:num w:numId="44">
    <w:abstractNumId w:val="30"/>
  </w:num>
  <w:num w:numId="45">
    <w:abstractNumId w:val="28"/>
  </w:num>
  <w:num w:numId="46">
    <w:abstractNumId w:val="4"/>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57"/>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B7B"/>
    <w:rsid w:val="0000086A"/>
    <w:rsid w:val="00000CE7"/>
    <w:rsid w:val="0000252E"/>
    <w:rsid w:val="00003013"/>
    <w:rsid w:val="00004EA3"/>
    <w:rsid w:val="0000503F"/>
    <w:rsid w:val="0000653B"/>
    <w:rsid w:val="00006AA4"/>
    <w:rsid w:val="0000743D"/>
    <w:rsid w:val="000074CC"/>
    <w:rsid w:val="000075E6"/>
    <w:rsid w:val="00007A6C"/>
    <w:rsid w:val="00007F5C"/>
    <w:rsid w:val="00010609"/>
    <w:rsid w:val="000122A8"/>
    <w:rsid w:val="0001232B"/>
    <w:rsid w:val="0001418E"/>
    <w:rsid w:val="00014B84"/>
    <w:rsid w:val="00015A9C"/>
    <w:rsid w:val="000170AC"/>
    <w:rsid w:val="0001781D"/>
    <w:rsid w:val="00017BE7"/>
    <w:rsid w:val="00017BF4"/>
    <w:rsid w:val="00021F1D"/>
    <w:rsid w:val="00022A63"/>
    <w:rsid w:val="00022C82"/>
    <w:rsid w:val="00022F55"/>
    <w:rsid w:val="00024CE0"/>
    <w:rsid w:val="00024E70"/>
    <w:rsid w:val="0002608B"/>
    <w:rsid w:val="000277DA"/>
    <w:rsid w:val="00027C05"/>
    <w:rsid w:val="00030687"/>
    <w:rsid w:val="0003127B"/>
    <w:rsid w:val="00031874"/>
    <w:rsid w:val="00032D9A"/>
    <w:rsid w:val="000339AC"/>
    <w:rsid w:val="00033A92"/>
    <w:rsid w:val="00034A86"/>
    <w:rsid w:val="00037D57"/>
    <w:rsid w:val="00041055"/>
    <w:rsid w:val="00041AD5"/>
    <w:rsid w:val="000420B7"/>
    <w:rsid w:val="00042D0F"/>
    <w:rsid w:val="0004383A"/>
    <w:rsid w:val="000444F0"/>
    <w:rsid w:val="00045288"/>
    <w:rsid w:val="00046612"/>
    <w:rsid w:val="00047D27"/>
    <w:rsid w:val="00047D2F"/>
    <w:rsid w:val="00047ED5"/>
    <w:rsid w:val="00047FBC"/>
    <w:rsid w:val="000504AC"/>
    <w:rsid w:val="00051CF9"/>
    <w:rsid w:val="00052184"/>
    <w:rsid w:val="000535AD"/>
    <w:rsid w:val="00053E08"/>
    <w:rsid w:val="000545A3"/>
    <w:rsid w:val="000547CD"/>
    <w:rsid w:val="000549E6"/>
    <w:rsid w:val="00055ADA"/>
    <w:rsid w:val="00060694"/>
    <w:rsid w:val="00061489"/>
    <w:rsid w:val="00062D67"/>
    <w:rsid w:val="00063303"/>
    <w:rsid w:val="00063CFB"/>
    <w:rsid w:val="00065F27"/>
    <w:rsid w:val="000670C1"/>
    <w:rsid w:val="00067310"/>
    <w:rsid w:val="00067634"/>
    <w:rsid w:val="00070AA3"/>
    <w:rsid w:val="000712B3"/>
    <w:rsid w:val="0007147A"/>
    <w:rsid w:val="00072153"/>
    <w:rsid w:val="000744A2"/>
    <w:rsid w:val="000748FE"/>
    <w:rsid w:val="000762D5"/>
    <w:rsid w:val="00076C6A"/>
    <w:rsid w:val="00077810"/>
    <w:rsid w:val="000779D1"/>
    <w:rsid w:val="00080467"/>
    <w:rsid w:val="0008581E"/>
    <w:rsid w:val="000869A0"/>
    <w:rsid w:val="00086F0B"/>
    <w:rsid w:val="000908DA"/>
    <w:rsid w:val="000910DC"/>
    <w:rsid w:val="00091D00"/>
    <w:rsid w:val="00092197"/>
    <w:rsid w:val="000921E2"/>
    <w:rsid w:val="000934BF"/>
    <w:rsid w:val="00093634"/>
    <w:rsid w:val="00093F63"/>
    <w:rsid w:val="00094431"/>
    <w:rsid w:val="00094C17"/>
    <w:rsid w:val="00097032"/>
    <w:rsid w:val="000970AC"/>
    <w:rsid w:val="000972E9"/>
    <w:rsid w:val="000A02BF"/>
    <w:rsid w:val="000A3A99"/>
    <w:rsid w:val="000A3E65"/>
    <w:rsid w:val="000A3EAE"/>
    <w:rsid w:val="000A44D0"/>
    <w:rsid w:val="000A4DF1"/>
    <w:rsid w:val="000A69C6"/>
    <w:rsid w:val="000A6F2F"/>
    <w:rsid w:val="000A748B"/>
    <w:rsid w:val="000A7540"/>
    <w:rsid w:val="000A768C"/>
    <w:rsid w:val="000B24AB"/>
    <w:rsid w:val="000B2A38"/>
    <w:rsid w:val="000B33F3"/>
    <w:rsid w:val="000B40BD"/>
    <w:rsid w:val="000B45A5"/>
    <w:rsid w:val="000B5683"/>
    <w:rsid w:val="000B5879"/>
    <w:rsid w:val="000B5ABF"/>
    <w:rsid w:val="000B5EBD"/>
    <w:rsid w:val="000B62C4"/>
    <w:rsid w:val="000C0128"/>
    <w:rsid w:val="000C0510"/>
    <w:rsid w:val="000C0881"/>
    <w:rsid w:val="000C1811"/>
    <w:rsid w:val="000C2F0D"/>
    <w:rsid w:val="000C31F4"/>
    <w:rsid w:val="000C429C"/>
    <w:rsid w:val="000C4317"/>
    <w:rsid w:val="000C4EF7"/>
    <w:rsid w:val="000C525B"/>
    <w:rsid w:val="000C5E7E"/>
    <w:rsid w:val="000C5F93"/>
    <w:rsid w:val="000C6528"/>
    <w:rsid w:val="000C6F91"/>
    <w:rsid w:val="000C70CA"/>
    <w:rsid w:val="000C7961"/>
    <w:rsid w:val="000C7CF0"/>
    <w:rsid w:val="000D05A3"/>
    <w:rsid w:val="000D0750"/>
    <w:rsid w:val="000D15A2"/>
    <w:rsid w:val="000D19CE"/>
    <w:rsid w:val="000D1A48"/>
    <w:rsid w:val="000D3892"/>
    <w:rsid w:val="000D407B"/>
    <w:rsid w:val="000D63AB"/>
    <w:rsid w:val="000D6B3A"/>
    <w:rsid w:val="000D7BC6"/>
    <w:rsid w:val="000E0E35"/>
    <w:rsid w:val="000E1301"/>
    <w:rsid w:val="000E321A"/>
    <w:rsid w:val="000E376D"/>
    <w:rsid w:val="000E4DF9"/>
    <w:rsid w:val="000E4E64"/>
    <w:rsid w:val="000E55BC"/>
    <w:rsid w:val="000E616A"/>
    <w:rsid w:val="000E7262"/>
    <w:rsid w:val="000E7ACA"/>
    <w:rsid w:val="000E7E47"/>
    <w:rsid w:val="000F0FCC"/>
    <w:rsid w:val="000F1A7E"/>
    <w:rsid w:val="000F2511"/>
    <w:rsid w:val="000F344B"/>
    <w:rsid w:val="000F3A3D"/>
    <w:rsid w:val="000F4604"/>
    <w:rsid w:val="000F47C0"/>
    <w:rsid w:val="000F4B6F"/>
    <w:rsid w:val="000F52D0"/>
    <w:rsid w:val="000F63C1"/>
    <w:rsid w:val="000F6B5E"/>
    <w:rsid w:val="000F6C73"/>
    <w:rsid w:val="00100014"/>
    <w:rsid w:val="00101A13"/>
    <w:rsid w:val="00101FE5"/>
    <w:rsid w:val="001048BA"/>
    <w:rsid w:val="001055CB"/>
    <w:rsid w:val="00105B69"/>
    <w:rsid w:val="001077DA"/>
    <w:rsid w:val="00107B8B"/>
    <w:rsid w:val="00110269"/>
    <w:rsid w:val="00110439"/>
    <w:rsid w:val="0011073E"/>
    <w:rsid w:val="00111865"/>
    <w:rsid w:val="0011199F"/>
    <w:rsid w:val="0011223A"/>
    <w:rsid w:val="0011474D"/>
    <w:rsid w:val="00114D92"/>
    <w:rsid w:val="00115FD4"/>
    <w:rsid w:val="001169FF"/>
    <w:rsid w:val="001220A3"/>
    <w:rsid w:val="00124D15"/>
    <w:rsid w:val="00125984"/>
    <w:rsid w:val="00126023"/>
    <w:rsid w:val="001304F3"/>
    <w:rsid w:val="00130D7E"/>
    <w:rsid w:val="00133636"/>
    <w:rsid w:val="001339B1"/>
    <w:rsid w:val="001349CE"/>
    <w:rsid w:val="00134FE3"/>
    <w:rsid w:val="00135E9E"/>
    <w:rsid w:val="00135EDF"/>
    <w:rsid w:val="00135FB8"/>
    <w:rsid w:val="00136449"/>
    <w:rsid w:val="00136577"/>
    <w:rsid w:val="0013708A"/>
    <w:rsid w:val="001372D6"/>
    <w:rsid w:val="0013755D"/>
    <w:rsid w:val="00140797"/>
    <w:rsid w:val="001409EA"/>
    <w:rsid w:val="00141031"/>
    <w:rsid w:val="00141884"/>
    <w:rsid w:val="00142D6D"/>
    <w:rsid w:val="00142F47"/>
    <w:rsid w:val="00146111"/>
    <w:rsid w:val="00146A53"/>
    <w:rsid w:val="001471A1"/>
    <w:rsid w:val="001501B3"/>
    <w:rsid w:val="0015070C"/>
    <w:rsid w:val="0015116F"/>
    <w:rsid w:val="00151DA4"/>
    <w:rsid w:val="00154C67"/>
    <w:rsid w:val="001566A4"/>
    <w:rsid w:val="001577BB"/>
    <w:rsid w:val="0016002C"/>
    <w:rsid w:val="001603C4"/>
    <w:rsid w:val="00160AFC"/>
    <w:rsid w:val="00160DAA"/>
    <w:rsid w:val="00161094"/>
    <w:rsid w:val="001616D9"/>
    <w:rsid w:val="00162FCD"/>
    <w:rsid w:val="0016301E"/>
    <w:rsid w:val="00164519"/>
    <w:rsid w:val="00164690"/>
    <w:rsid w:val="00164CE5"/>
    <w:rsid w:val="00164D24"/>
    <w:rsid w:val="00165D7D"/>
    <w:rsid w:val="00165F1B"/>
    <w:rsid w:val="001663A0"/>
    <w:rsid w:val="00167275"/>
    <w:rsid w:val="00170291"/>
    <w:rsid w:val="001709DF"/>
    <w:rsid w:val="00170AF2"/>
    <w:rsid w:val="00171B93"/>
    <w:rsid w:val="00172031"/>
    <w:rsid w:val="001725F9"/>
    <w:rsid w:val="00172698"/>
    <w:rsid w:val="0017305D"/>
    <w:rsid w:val="0017366C"/>
    <w:rsid w:val="00174879"/>
    <w:rsid w:val="0017571C"/>
    <w:rsid w:val="0017648F"/>
    <w:rsid w:val="0017788C"/>
    <w:rsid w:val="00177AFE"/>
    <w:rsid w:val="00180D9A"/>
    <w:rsid w:val="00181878"/>
    <w:rsid w:val="00181C77"/>
    <w:rsid w:val="0018237F"/>
    <w:rsid w:val="0018328C"/>
    <w:rsid w:val="0018381C"/>
    <w:rsid w:val="0018439B"/>
    <w:rsid w:val="001851F8"/>
    <w:rsid w:val="001856A3"/>
    <w:rsid w:val="00190466"/>
    <w:rsid w:val="00191ADA"/>
    <w:rsid w:val="00191F69"/>
    <w:rsid w:val="0019268F"/>
    <w:rsid w:val="001932BC"/>
    <w:rsid w:val="001941BB"/>
    <w:rsid w:val="001952CF"/>
    <w:rsid w:val="00195D5C"/>
    <w:rsid w:val="00196437"/>
    <w:rsid w:val="001968BA"/>
    <w:rsid w:val="00197EBE"/>
    <w:rsid w:val="001A107B"/>
    <w:rsid w:val="001A3CAA"/>
    <w:rsid w:val="001A4000"/>
    <w:rsid w:val="001A455E"/>
    <w:rsid w:val="001A51F4"/>
    <w:rsid w:val="001A583A"/>
    <w:rsid w:val="001A686A"/>
    <w:rsid w:val="001A6E36"/>
    <w:rsid w:val="001A714B"/>
    <w:rsid w:val="001A77B1"/>
    <w:rsid w:val="001A7CCE"/>
    <w:rsid w:val="001B04B1"/>
    <w:rsid w:val="001B0600"/>
    <w:rsid w:val="001B0DF7"/>
    <w:rsid w:val="001B119B"/>
    <w:rsid w:val="001B282A"/>
    <w:rsid w:val="001B2DD0"/>
    <w:rsid w:val="001B396A"/>
    <w:rsid w:val="001B4310"/>
    <w:rsid w:val="001B51BA"/>
    <w:rsid w:val="001B6277"/>
    <w:rsid w:val="001B65F5"/>
    <w:rsid w:val="001B6663"/>
    <w:rsid w:val="001C0DDE"/>
    <w:rsid w:val="001C17BD"/>
    <w:rsid w:val="001C2598"/>
    <w:rsid w:val="001C2B59"/>
    <w:rsid w:val="001C5532"/>
    <w:rsid w:val="001C6AF1"/>
    <w:rsid w:val="001C6C0B"/>
    <w:rsid w:val="001C73C1"/>
    <w:rsid w:val="001C7832"/>
    <w:rsid w:val="001C7AAE"/>
    <w:rsid w:val="001D0870"/>
    <w:rsid w:val="001D274F"/>
    <w:rsid w:val="001D2775"/>
    <w:rsid w:val="001D3A32"/>
    <w:rsid w:val="001D67ED"/>
    <w:rsid w:val="001D6CC1"/>
    <w:rsid w:val="001D6DB5"/>
    <w:rsid w:val="001D6DBD"/>
    <w:rsid w:val="001D71D9"/>
    <w:rsid w:val="001E1768"/>
    <w:rsid w:val="001E17FF"/>
    <w:rsid w:val="001E357B"/>
    <w:rsid w:val="001E3758"/>
    <w:rsid w:val="001E4BBC"/>
    <w:rsid w:val="001E5571"/>
    <w:rsid w:val="001E5624"/>
    <w:rsid w:val="001E60FD"/>
    <w:rsid w:val="001E7D06"/>
    <w:rsid w:val="001F0586"/>
    <w:rsid w:val="001F1646"/>
    <w:rsid w:val="001F1748"/>
    <w:rsid w:val="001F1D76"/>
    <w:rsid w:val="001F2054"/>
    <w:rsid w:val="001F25F7"/>
    <w:rsid w:val="001F3358"/>
    <w:rsid w:val="001F3546"/>
    <w:rsid w:val="001F362D"/>
    <w:rsid w:val="001F3A1B"/>
    <w:rsid w:val="001F3BF1"/>
    <w:rsid w:val="001F40F1"/>
    <w:rsid w:val="001F7185"/>
    <w:rsid w:val="001F768E"/>
    <w:rsid w:val="001F7928"/>
    <w:rsid w:val="00200487"/>
    <w:rsid w:val="00200B1B"/>
    <w:rsid w:val="002013CA"/>
    <w:rsid w:val="00204B6A"/>
    <w:rsid w:val="002061BB"/>
    <w:rsid w:val="0020661A"/>
    <w:rsid w:val="0020711E"/>
    <w:rsid w:val="00210005"/>
    <w:rsid w:val="00210E05"/>
    <w:rsid w:val="00211DEB"/>
    <w:rsid w:val="00211FF6"/>
    <w:rsid w:val="002129E3"/>
    <w:rsid w:val="00212C9D"/>
    <w:rsid w:val="00212FDC"/>
    <w:rsid w:val="002147A1"/>
    <w:rsid w:val="00215336"/>
    <w:rsid w:val="00215816"/>
    <w:rsid w:val="002160A8"/>
    <w:rsid w:val="00216561"/>
    <w:rsid w:val="00217896"/>
    <w:rsid w:val="00217AF6"/>
    <w:rsid w:val="00220EA6"/>
    <w:rsid w:val="002210E4"/>
    <w:rsid w:val="002216A4"/>
    <w:rsid w:val="0022184E"/>
    <w:rsid w:val="002225C4"/>
    <w:rsid w:val="00222D4F"/>
    <w:rsid w:val="00224393"/>
    <w:rsid w:val="00224571"/>
    <w:rsid w:val="0022586D"/>
    <w:rsid w:val="00225FF3"/>
    <w:rsid w:val="00226794"/>
    <w:rsid w:val="00226C31"/>
    <w:rsid w:val="002272A4"/>
    <w:rsid w:val="00227554"/>
    <w:rsid w:val="00227B31"/>
    <w:rsid w:val="00227EB3"/>
    <w:rsid w:val="0023068B"/>
    <w:rsid w:val="00231175"/>
    <w:rsid w:val="00233769"/>
    <w:rsid w:val="00233C5A"/>
    <w:rsid w:val="00234BA4"/>
    <w:rsid w:val="00237207"/>
    <w:rsid w:val="00237BB8"/>
    <w:rsid w:val="0024029E"/>
    <w:rsid w:val="002413E5"/>
    <w:rsid w:val="0024222A"/>
    <w:rsid w:val="00242715"/>
    <w:rsid w:val="00243D1D"/>
    <w:rsid w:val="00243DB7"/>
    <w:rsid w:val="00244FCF"/>
    <w:rsid w:val="00245264"/>
    <w:rsid w:val="00245B1D"/>
    <w:rsid w:val="002462F0"/>
    <w:rsid w:val="00246A07"/>
    <w:rsid w:val="002478F9"/>
    <w:rsid w:val="00247B7F"/>
    <w:rsid w:val="002505E8"/>
    <w:rsid w:val="002528BD"/>
    <w:rsid w:val="00252F0D"/>
    <w:rsid w:val="0025358F"/>
    <w:rsid w:val="002545F2"/>
    <w:rsid w:val="00255052"/>
    <w:rsid w:val="002573F6"/>
    <w:rsid w:val="00257B8A"/>
    <w:rsid w:val="0026007D"/>
    <w:rsid w:val="00260820"/>
    <w:rsid w:val="00261FB7"/>
    <w:rsid w:val="00262C8B"/>
    <w:rsid w:val="00262CB7"/>
    <w:rsid w:val="00262D89"/>
    <w:rsid w:val="002639AC"/>
    <w:rsid w:val="00263F71"/>
    <w:rsid w:val="00264A06"/>
    <w:rsid w:val="00264A86"/>
    <w:rsid w:val="002655A5"/>
    <w:rsid w:val="00265F3F"/>
    <w:rsid w:val="002661B1"/>
    <w:rsid w:val="00266340"/>
    <w:rsid w:val="002663CE"/>
    <w:rsid w:val="002679CD"/>
    <w:rsid w:val="00271C81"/>
    <w:rsid w:val="00271C9F"/>
    <w:rsid w:val="00272A40"/>
    <w:rsid w:val="00272E85"/>
    <w:rsid w:val="00273D47"/>
    <w:rsid w:val="002746D0"/>
    <w:rsid w:val="002747F7"/>
    <w:rsid w:val="00274E15"/>
    <w:rsid w:val="00275290"/>
    <w:rsid w:val="00276693"/>
    <w:rsid w:val="0027779D"/>
    <w:rsid w:val="00280284"/>
    <w:rsid w:val="00280A50"/>
    <w:rsid w:val="00281CC5"/>
    <w:rsid w:val="002820F1"/>
    <w:rsid w:val="002824B3"/>
    <w:rsid w:val="002830F3"/>
    <w:rsid w:val="002847CF"/>
    <w:rsid w:val="00284E2A"/>
    <w:rsid w:val="00284F4E"/>
    <w:rsid w:val="00285F9C"/>
    <w:rsid w:val="0028696A"/>
    <w:rsid w:val="00287CCD"/>
    <w:rsid w:val="00291C98"/>
    <w:rsid w:val="00292B75"/>
    <w:rsid w:val="00294870"/>
    <w:rsid w:val="00295426"/>
    <w:rsid w:val="0029585C"/>
    <w:rsid w:val="00295C30"/>
    <w:rsid w:val="00296460"/>
    <w:rsid w:val="00296B82"/>
    <w:rsid w:val="0029754A"/>
    <w:rsid w:val="00297E07"/>
    <w:rsid w:val="002A00EE"/>
    <w:rsid w:val="002A012D"/>
    <w:rsid w:val="002A0689"/>
    <w:rsid w:val="002A0D76"/>
    <w:rsid w:val="002A3A0B"/>
    <w:rsid w:val="002A54D1"/>
    <w:rsid w:val="002A5A6D"/>
    <w:rsid w:val="002A5D31"/>
    <w:rsid w:val="002A5F97"/>
    <w:rsid w:val="002A7003"/>
    <w:rsid w:val="002B04FD"/>
    <w:rsid w:val="002B0986"/>
    <w:rsid w:val="002B1143"/>
    <w:rsid w:val="002B1D26"/>
    <w:rsid w:val="002B28EE"/>
    <w:rsid w:val="002B2E23"/>
    <w:rsid w:val="002B3D1D"/>
    <w:rsid w:val="002B4634"/>
    <w:rsid w:val="002B4CF0"/>
    <w:rsid w:val="002B6064"/>
    <w:rsid w:val="002B65C4"/>
    <w:rsid w:val="002B6E8B"/>
    <w:rsid w:val="002B7882"/>
    <w:rsid w:val="002B7C50"/>
    <w:rsid w:val="002C00E6"/>
    <w:rsid w:val="002C13CD"/>
    <w:rsid w:val="002C1950"/>
    <w:rsid w:val="002C217F"/>
    <w:rsid w:val="002C315D"/>
    <w:rsid w:val="002C4622"/>
    <w:rsid w:val="002C4807"/>
    <w:rsid w:val="002C591F"/>
    <w:rsid w:val="002C5989"/>
    <w:rsid w:val="002C6350"/>
    <w:rsid w:val="002C776B"/>
    <w:rsid w:val="002D2BB5"/>
    <w:rsid w:val="002D30C3"/>
    <w:rsid w:val="002D3223"/>
    <w:rsid w:val="002D3734"/>
    <w:rsid w:val="002D3814"/>
    <w:rsid w:val="002D3AF9"/>
    <w:rsid w:val="002D48B5"/>
    <w:rsid w:val="002D5194"/>
    <w:rsid w:val="002D55AE"/>
    <w:rsid w:val="002E0833"/>
    <w:rsid w:val="002E0A72"/>
    <w:rsid w:val="002E0EF8"/>
    <w:rsid w:val="002E182A"/>
    <w:rsid w:val="002E21DA"/>
    <w:rsid w:val="002E5803"/>
    <w:rsid w:val="002E5927"/>
    <w:rsid w:val="002E7F4D"/>
    <w:rsid w:val="002F04CB"/>
    <w:rsid w:val="002F0604"/>
    <w:rsid w:val="002F06E6"/>
    <w:rsid w:val="002F0F8B"/>
    <w:rsid w:val="002F12BC"/>
    <w:rsid w:val="002F181F"/>
    <w:rsid w:val="002F2B38"/>
    <w:rsid w:val="002F2E75"/>
    <w:rsid w:val="002F2E91"/>
    <w:rsid w:val="002F358F"/>
    <w:rsid w:val="002F380C"/>
    <w:rsid w:val="002F3DEA"/>
    <w:rsid w:val="002F4034"/>
    <w:rsid w:val="002F5174"/>
    <w:rsid w:val="002F5F57"/>
    <w:rsid w:val="002F64EE"/>
    <w:rsid w:val="002F7086"/>
    <w:rsid w:val="002F724A"/>
    <w:rsid w:val="00301288"/>
    <w:rsid w:val="00302C08"/>
    <w:rsid w:val="00302FF1"/>
    <w:rsid w:val="00303513"/>
    <w:rsid w:val="003037AD"/>
    <w:rsid w:val="0030527E"/>
    <w:rsid w:val="00306F4C"/>
    <w:rsid w:val="003110D1"/>
    <w:rsid w:val="00311287"/>
    <w:rsid w:val="00311306"/>
    <w:rsid w:val="00311374"/>
    <w:rsid w:val="003115F1"/>
    <w:rsid w:val="00311BB4"/>
    <w:rsid w:val="003122B6"/>
    <w:rsid w:val="0031262A"/>
    <w:rsid w:val="003141F4"/>
    <w:rsid w:val="00314DB4"/>
    <w:rsid w:val="0031506F"/>
    <w:rsid w:val="00316661"/>
    <w:rsid w:val="00316BC0"/>
    <w:rsid w:val="00317C64"/>
    <w:rsid w:val="00321396"/>
    <w:rsid w:val="00321D21"/>
    <w:rsid w:val="003228B1"/>
    <w:rsid w:val="00322B49"/>
    <w:rsid w:val="00322EA9"/>
    <w:rsid w:val="00323668"/>
    <w:rsid w:val="0032434E"/>
    <w:rsid w:val="00324662"/>
    <w:rsid w:val="00325B37"/>
    <w:rsid w:val="00325EF0"/>
    <w:rsid w:val="00326098"/>
    <w:rsid w:val="00326F99"/>
    <w:rsid w:val="0032795B"/>
    <w:rsid w:val="00327E8A"/>
    <w:rsid w:val="003322AE"/>
    <w:rsid w:val="00332430"/>
    <w:rsid w:val="00333DF3"/>
    <w:rsid w:val="00334EF9"/>
    <w:rsid w:val="0033526D"/>
    <w:rsid w:val="00335942"/>
    <w:rsid w:val="00335F67"/>
    <w:rsid w:val="00336B00"/>
    <w:rsid w:val="00340C41"/>
    <w:rsid w:val="00341A06"/>
    <w:rsid w:val="0034485B"/>
    <w:rsid w:val="00345524"/>
    <w:rsid w:val="00346141"/>
    <w:rsid w:val="0034637F"/>
    <w:rsid w:val="00346DC3"/>
    <w:rsid w:val="00347200"/>
    <w:rsid w:val="00347A2C"/>
    <w:rsid w:val="00350571"/>
    <w:rsid w:val="00352329"/>
    <w:rsid w:val="00352DA3"/>
    <w:rsid w:val="00353267"/>
    <w:rsid w:val="003547C1"/>
    <w:rsid w:val="0035731B"/>
    <w:rsid w:val="003605CF"/>
    <w:rsid w:val="0036062B"/>
    <w:rsid w:val="003608C2"/>
    <w:rsid w:val="00361A1D"/>
    <w:rsid w:val="00361F66"/>
    <w:rsid w:val="003634E5"/>
    <w:rsid w:val="003639D5"/>
    <w:rsid w:val="00366134"/>
    <w:rsid w:val="0036640B"/>
    <w:rsid w:val="0036721E"/>
    <w:rsid w:val="0036768B"/>
    <w:rsid w:val="00367E35"/>
    <w:rsid w:val="00372C68"/>
    <w:rsid w:val="00372E6D"/>
    <w:rsid w:val="00373114"/>
    <w:rsid w:val="0037355F"/>
    <w:rsid w:val="00373C1F"/>
    <w:rsid w:val="00374231"/>
    <w:rsid w:val="003753BB"/>
    <w:rsid w:val="00376090"/>
    <w:rsid w:val="00376D4D"/>
    <w:rsid w:val="00377915"/>
    <w:rsid w:val="00380523"/>
    <w:rsid w:val="00380E45"/>
    <w:rsid w:val="00382A8E"/>
    <w:rsid w:val="00382ADB"/>
    <w:rsid w:val="00383268"/>
    <w:rsid w:val="0038399A"/>
    <w:rsid w:val="00383D81"/>
    <w:rsid w:val="00383EE1"/>
    <w:rsid w:val="00384651"/>
    <w:rsid w:val="00384E1A"/>
    <w:rsid w:val="00384F51"/>
    <w:rsid w:val="00385233"/>
    <w:rsid w:val="00390284"/>
    <w:rsid w:val="0039091A"/>
    <w:rsid w:val="00392202"/>
    <w:rsid w:val="00393829"/>
    <w:rsid w:val="00393A7F"/>
    <w:rsid w:val="00393DB1"/>
    <w:rsid w:val="00395743"/>
    <w:rsid w:val="00395841"/>
    <w:rsid w:val="00395927"/>
    <w:rsid w:val="00395A3F"/>
    <w:rsid w:val="00395F66"/>
    <w:rsid w:val="0039670F"/>
    <w:rsid w:val="003968CD"/>
    <w:rsid w:val="00397FE3"/>
    <w:rsid w:val="003A0421"/>
    <w:rsid w:val="003A0BEE"/>
    <w:rsid w:val="003A1A24"/>
    <w:rsid w:val="003A23A1"/>
    <w:rsid w:val="003A264A"/>
    <w:rsid w:val="003A2E8D"/>
    <w:rsid w:val="003A3AAE"/>
    <w:rsid w:val="003A3D04"/>
    <w:rsid w:val="003A40CF"/>
    <w:rsid w:val="003A44C8"/>
    <w:rsid w:val="003A4715"/>
    <w:rsid w:val="003A5A24"/>
    <w:rsid w:val="003A5BB1"/>
    <w:rsid w:val="003A670D"/>
    <w:rsid w:val="003A77B6"/>
    <w:rsid w:val="003A7E79"/>
    <w:rsid w:val="003B068B"/>
    <w:rsid w:val="003B0CF0"/>
    <w:rsid w:val="003B11F5"/>
    <w:rsid w:val="003B1ECA"/>
    <w:rsid w:val="003B37D0"/>
    <w:rsid w:val="003B4A1D"/>
    <w:rsid w:val="003B4CDA"/>
    <w:rsid w:val="003B50B9"/>
    <w:rsid w:val="003B58FD"/>
    <w:rsid w:val="003B63D8"/>
    <w:rsid w:val="003C0432"/>
    <w:rsid w:val="003C0DA8"/>
    <w:rsid w:val="003C1294"/>
    <w:rsid w:val="003C16D3"/>
    <w:rsid w:val="003C27BF"/>
    <w:rsid w:val="003C66A2"/>
    <w:rsid w:val="003C70A1"/>
    <w:rsid w:val="003D087D"/>
    <w:rsid w:val="003D0B0C"/>
    <w:rsid w:val="003D2548"/>
    <w:rsid w:val="003D3569"/>
    <w:rsid w:val="003D3990"/>
    <w:rsid w:val="003D4C64"/>
    <w:rsid w:val="003D4FFA"/>
    <w:rsid w:val="003D51D2"/>
    <w:rsid w:val="003D5229"/>
    <w:rsid w:val="003D56D0"/>
    <w:rsid w:val="003E1578"/>
    <w:rsid w:val="003E1898"/>
    <w:rsid w:val="003E21A6"/>
    <w:rsid w:val="003E441E"/>
    <w:rsid w:val="003E5DB3"/>
    <w:rsid w:val="003E759A"/>
    <w:rsid w:val="003F0CF5"/>
    <w:rsid w:val="003F1E0D"/>
    <w:rsid w:val="003F3985"/>
    <w:rsid w:val="003F3B7B"/>
    <w:rsid w:val="003F3BDD"/>
    <w:rsid w:val="003F4AB4"/>
    <w:rsid w:val="003F4D58"/>
    <w:rsid w:val="003F65D8"/>
    <w:rsid w:val="003F7689"/>
    <w:rsid w:val="003F7816"/>
    <w:rsid w:val="003F787B"/>
    <w:rsid w:val="00400326"/>
    <w:rsid w:val="0040083E"/>
    <w:rsid w:val="00400B97"/>
    <w:rsid w:val="00401DEC"/>
    <w:rsid w:val="00402826"/>
    <w:rsid w:val="00403896"/>
    <w:rsid w:val="00403EF6"/>
    <w:rsid w:val="00404A57"/>
    <w:rsid w:val="00407C48"/>
    <w:rsid w:val="00411927"/>
    <w:rsid w:val="00411FE0"/>
    <w:rsid w:val="00412892"/>
    <w:rsid w:val="00414048"/>
    <w:rsid w:val="00414586"/>
    <w:rsid w:val="004149E8"/>
    <w:rsid w:val="00414B4B"/>
    <w:rsid w:val="004150AE"/>
    <w:rsid w:val="0041589E"/>
    <w:rsid w:val="00416747"/>
    <w:rsid w:val="0041700E"/>
    <w:rsid w:val="004175CF"/>
    <w:rsid w:val="004176F7"/>
    <w:rsid w:val="00420822"/>
    <w:rsid w:val="004209FB"/>
    <w:rsid w:val="00422053"/>
    <w:rsid w:val="00424470"/>
    <w:rsid w:val="00424DB6"/>
    <w:rsid w:val="00425E62"/>
    <w:rsid w:val="00427012"/>
    <w:rsid w:val="0042736C"/>
    <w:rsid w:val="00427A8D"/>
    <w:rsid w:val="00430D1C"/>
    <w:rsid w:val="00431246"/>
    <w:rsid w:val="004330B1"/>
    <w:rsid w:val="004345FE"/>
    <w:rsid w:val="00435108"/>
    <w:rsid w:val="00435885"/>
    <w:rsid w:val="00436247"/>
    <w:rsid w:val="0044075A"/>
    <w:rsid w:val="00440922"/>
    <w:rsid w:val="00441355"/>
    <w:rsid w:val="00442F02"/>
    <w:rsid w:val="004443CE"/>
    <w:rsid w:val="00445352"/>
    <w:rsid w:val="00445AB8"/>
    <w:rsid w:val="00445AD1"/>
    <w:rsid w:val="00446B69"/>
    <w:rsid w:val="0044789A"/>
    <w:rsid w:val="00447F43"/>
    <w:rsid w:val="00450037"/>
    <w:rsid w:val="00450D0F"/>
    <w:rsid w:val="004517B9"/>
    <w:rsid w:val="00451A4C"/>
    <w:rsid w:val="00452402"/>
    <w:rsid w:val="00453209"/>
    <w:rsid w:val="004565BE"/>
    <w:rsid w:val="00456DE8"/>
    <w:rsid w:val="00460BA4"/>
    <w:rsid w:val="00462792"/>
    <w:rsid w:val="00462EE8"/>
    <w:rsid w:val="004637C1"/>
    <w:rsid w:val="00463C55"/>
    <w:rsid w:val="00464C56"/>
    <w:rsid w:val="004657A9"/>
    <w:rsid w:val="00466821"/>
    <w:rsid w:val="00466923"/>
    <w:rsid w:val="00470990"/>
    <w:rsid w:val="00472949"/>
    <w:rsid w:val="00472EAD"/>
    <w:rsid w:val="004735F5"/>
    <w:rsid w:val="00474401"/>
    <w:rsid w:val="00475C47"/>
    <w:rsid w:val="004772DF"/>
    <w:rsid w:val="00477456"/>
    <w:rsid w:val="00477DD3"/>
    <w:rsid w:val="00480D96"/>
    <w:rsid w:val="004842B2"/>
    <w:rsid w:val="0048435D"/>
    <w:rsid w:val="00484417"/>
    <w:rsid w:val="00484E9B"/>
    <w:rsid w:val="00485500"/>
    <w:rsid w:val="0049192A"/>
    <w:rsid w:val="00492E57"/>
    <w:rsid w:val="00492F6B"/>
    <w:rsid w:val="00493539"/>
    <w:rsid w:val="004935DD"/>
    <w:rsid w:val="00495CD0"/>
    <w:rsid w:val="004961CE"/>
    <w:rsid w:val="00496A1C"/>
    <w:rsid w:val="00496D04"/>
    <w:rsid w:val="00497244"/>
    <w:rsid w:val="004A002F"/>
    <w:rsid w:val="004A10F3"/>
    <w:rsid w:val="004A29A3"/>
    <w:rsid w:val="004A3E07"/>
    <w:rsid w:val="004A4E61"/>
    <w:rsid w:val="004A5110"/>
    <w:rsid w:val="004A529D"/>
    <w:rsid w:val="004A5B1B"/>
    <w:rsid w:val="004A5CF7"/>
    <w:rsid w:val="004A6910"/>
    <w:rsid w:val="004A6A2A"/>
    <w:rsid w:val="004B0601"/>
    <w:rsid w:val="004B07D4"/>
    <w:rsid w:val="004B0EB8"/>
    <w:rsid w:val="004B1769"/>
    <w:rsid w:val="004B333F"/>
    <w:rsid w:val="004B5123"/>
    <w:rsid w:val="004B5502"/>
    <w:rsid w:val="004B685E"/>
    <w:rsid w:val="004B714B"/>
    <w:rsid w:val="004B7773"/>
    <w:rsid w:val="004C096B"/>
    <w:rsid w:val="004C0C53"/>
    <w:rsid w:val="004C0DD7"/>
    <w:rsid w:val="004C0F28"/>
    <w:rsid w:val="004C0F75"/>
    <w:rsid w:val="004C2D0D"/>
    <w:rsid w:val="004C2F95"/>
    <w:rsid w:val="004C4388"/>
    <w:rsid w:val="004C502C"/>
    <w:rsid w:val="004C50D4"/>
    <w:rsid w:val="004C5117"/>
    <w:rsid w:val="004C54FE"/>
    <w:rsid w:val="004C591D"/>
    <w:rsid w:val="004C6669"/>
    <w:rsid w:val="004C6674"/>
    <w:rsid w:val="004C7865"/>
    <w:rsid w:val="004C7E50"/>
    <w:rsid w:val="004D05CD"/>
    <w:rsid w:val="004D07A3"/>
    <w:rsid w:val="004D098D"/>
    <w:rsid w:val="004D21B0"/>
    <w:rsid w:val="004D36A6"/>
    <w:rsid w:val="004D3C12"/>
    <w:rsid w:val="004D53EF"/>
    <w:rsid w:val="004D5E53"/>
    <w:rsid w:val="004D7738"/>
    <w:rsid w:val="004E1ECC"/>
    <w:rsid w:val="004E40D8"/>
    <w:rsid w:val="004E44D2"/>
    <w:rsid w:val="004E45EA"/>
    <w:rsid w:val="004E6081"/>
    <w:rsid w:val="004E65DE"/>
    <w:rsid w:val="004E67D5"/>
    <w:rsid w:val="004E6C50"/>
    <w:rsid w:val="004E7477"/>
    <w:rsid w:val="004F0364"/>
    <w:rsid w:val="004F0ECD"/>
    <w:rsid w:val="004F14BF"/>
    <w:rsid w:val="004F1B24"/>
    <w:rsid w:val="004F30BE"/>
    <w:rsid w:val="004F324E"/>
    <w:rsid w:val="004F3841"/>
    <w:rsid w:val="004F3865"/>
    <w:rsid w:val="004F5FD9"/>
    <w:rsid w:val="004F7A56"/>
    <w:rsid w:val="004F7E1F"/>
    <w:rsid w:val="00500660"/>
    <w:rsid w:val="00501C50"/>
    <w:rsid w:val="00502442"/>
    <w:rsid w:val="00502F76"/>
    <w:rsid w:val="00503AD4"/>
    <w:rsid w:val="0050539F"/>
    <w:rsid w:val="00506ADF"/>
    <w:rsid w:val="00506F2F"/>
    <w:rsid w:val="005072D6"/>
    <w:rsid w:val="00510798"/>
    <w:rsid w:val="005116FC"/>
    <w:rsid w:val="00514BE8"/>
    <w:rsid w:val="00514DAF"/>
    <w:rsid w:val="005151E4"/>
    <w:rsid w:val="00516169"/>
    <w:rsid w:val="00516F99"/>
    <w:rsid w:val="0052203E"/>
    <w:rsid w:val="00522BA1"/>
    <w:rsid w:val="00522D63"/>
    <w:rsid w:val="00523BED"/>
    <w:rsid w:val="00524A42"/>
    <w:rsid w:val="00525329"/>
    <w:rsid w:val="0052593B"/>
    <w:rsid w:val="005278AB"/>
    <w:rsid w:val="00527A05"/>
    <w:rsid w:val="005302DE"/>
    <w:rsid w:val="00531971"/>
    <w:rsid w:val="00531B66"/>
    <w:rsid w:val="00533950"/>
    <w:rsid w:val="005354F7"/>
    <w:rsid w:val="00535A86"/>
    <w:rsid w:val="005360EA"/>
    <w:rsid w:val="0053637B"/>
    <w:rsid w:val="00536E6B"/>
    <w:rsid w:val="00537452"/>
    <w:rsid w:val="005407A8"/>
    <w:rsid w:val="00540C4A"/>
    <w:rsid w:val="00540F77"/>
    <w:rsid w:val="005410F4"/>
    <w:rsid w:val="0054208B"/>
    <w:rsid w:val="0054376D"/>
    <w:rsid w:val="00543E4D"/>
    <w:rsid w:val="00543F53"/>
    <w:rsid w:val="005440A6"/>
    <w:rsid w:val="005446AE"/>
    <w:rsid w:val="0054475E"/>
    <w:rsid w:val="00544BC8"/>
    <w:rsid w:val="00544E0B"/>
    <w:rsid w:val="005451AC"/>
    <w:rsid w:val="00545308"/>
    <w:rsid w:val="00545B1F"/>
    <w:rsid w:val="005508FA"/>
    <w:rsid w:val="005525CB"/>
    <w:rsid w:val="00553024"/>
    <w:rsid w:val="00553AAB"/>
    <w:rsid w:val="00553AD8"/>
    <w:rsid w:val="00553BC9"/>
    <w:rsid w:val="00553DFD"/>
    <w:rsid w:val="0055403F"/>
    <w:rsid w:val="00554359"/>
    <w:rsid w:val="0055580A"/>
    <w:rsid w:val="00556007"/>
    <w:rsid w:val="005569FE"/>
    <w:rsid w:val="00556CD7"/>
    <w:rsid w:val="00556E19"/>
    <w:rsid w:val="0055775C"/>
    <w:rsid w:val="00557BEC"/>
    <w:rsid w:val="0056194A"/>
    <w:rsid w:val="005619AA"/>
    <w:rsid w:val="00564C79"/>
    <w:rsid w:val="00565354"/>
    <w:rsid w:val="00565BA7"/>
    <w:rsid w:val="0056650D"/>
    <w:rsid w:val="005674BA"/>
    <w:rsid w:val="005707AB"/>
    <w:rsid w:val="00571E87"/>
    <w:rsid w:val="00571EA0"/>
    <w:rsid w:val="005728C3"/>
    <w:rsid w:val="005735A3"/>
    <w:rsid w:val="00575274"/>
    <w:rsid w:val="00575B5F"/>
    <w:rsid w:val="0057634D"/>
    <w:rsid w:val="00576BB7"/>
    <w:rsid w:val="00576EC3"/>
    <w:rsid w:val="0057769C"/>
    <w:rsid w:val="00580CE6"/>
    <w:rsid w:val="005815D4"/>
    <w:rsid w:val="00581C99"/>
    <w:rsid w:val="00582B08"/>
    <w:rsid w:val="0058334C"/>
    <w:rsid w:val="0058341A"/>
    <w:rsid w:val="005839EE"/>
    <w:rsid w:val="00583D36"/>
    <w:rsid w:val="00583E9A"/>
    <w:rsid w:val="0058522F"/>
    <w:rsid w:val="00586C62"/>
    <w:rsid w:val="00586F49"/>
    <w:rsid w:val="00587800"/>
    <w:rsid w:val="0059023C"/>
    <w:rsid w:val="00590768"/>
    <w:rsid w:val="00591C4E"/>
    <w:rsid w:val="00592409"/>
    <w:rsid w:val="00593DD3"/>
    <w:rsid w:val="00595BEF"/>
    <w:rsid w:val="00595E17"/>
    <w:rsid w:val="00595FD1"/>
    <w:rsid w:val="0059697E"/>
    <w:rsid w:val="00596F4E"/>
    <w:rsid w:val="005A0409"/>
    <w:rsid w:val="005A0EF4"/>
    <w:rsid w:val="005A21AF"/>
    <w:rsid w:val="005A2B09"/>
    <w:rsid w:val="005A316D"/>
    <w:rsid w:val="005A36A8"/>
    <w:rsid w:val="005A38CA"/>
    <w:rsid w:val="005A3CBA"/>
    <w:rsid w:val="005A696B"/>
    <w:rsid w:val="005A6EC1"/>
    <w:rsid w:val="005A752A"/>
    <w:rsid w:val="005A76E4"/>
    <w:rsid w:val="005A7C5E"/>
    <w:rsid w:val="005B04A7"/>
    <w:rsid w:val="005B166F"/>
    <w:rsid w:val="005B1C2D"/>
    <w:rsid w:val="005B2821"/>
    <w:rsid w:val="005B30BB"/>
    <w:rsid w:val="005B3B2A"/>
    <w:rsid w:val="005B41E4"/>
    <w:rsid w:val="005B5551"/>
    <w:rsid w:val="005B57AF"/>
    <w:rsid w:val="005B71D3"/>
    <w:rsid w:val="005B7CCC"/>
    <w:rsid w:val="005C1416"/>
    <w:rsid w:val="005C1B4F"/>
    <w:rsid w:val="005C299A"/>
    <w:rsid w:val="005C50E8"/>
    <w:rsid w:val="005C5813"/>
    <w:rsid w:val="005C6354"/>
    <w:rsid w:val="005C6E86"/>
    <w:rsid w:val="005C7552"/>
    <w:rsid w:val="005D0AB1"/>
    <w:rsid w:val="005D1F26"/>
    <w:rsid w:val="005D22B2"/>
    <w:rsid w:val="005D4135"/>
    <w:rsid w:val="005D4656"/>
    <w:rsid w:val="005D49CD"/>
    <w:rsid w:val="005D671F"/>
    <w:rsid w:val="005D6FB8"/>
    <w:rsid w:val="005D7F2C"/>
    <w:rsid w:val="005E017C"/>
    <w:rsid w:val="005E16CA"/>
    <w:rsid w:val="005E1B96"/>
    <w:rsid w:val="005E3AC0"/>
    <w:rsid w:val="005E3B92"/>
    <w:rsid w:val="005E3F3A"/>
    <w:rsid w:val="005E6343"/>
    <w:rsid w:val="005E6753"/>
    <w:rsid w:val="005E6CFD"/>
    <w:rsid w:val="005F00A1"/>
    <w:rsid w:val="005F0D92"/>
    <w:rsid w:val="005F2F90"/>
    <w:rsid w:val="005F39EE"/>
    <w:rsid w:val="005F3FBB"/>
    <w:rsid w:val="005F4492"/>
    <w:rsid w:val="005F53A5"/>
    <w:rsid w:val="005F67A0"/>
    <w:rsid w:val="005F6D08"/>
    <w:rsid w:val="005F72D0"/>
    <w:rsid w:val="005F7805"/>
    <w:rsid w:val="005F794D"/>
    <w:rsid w:val="005F79F6"/>
    <w:rsid w:val="0060176B"/>
    <w:rsid w:val="006018B0"/>
    <w:rsid w:val="0060220A"/>
    <w:rsid w:val="00603889"/>
    <w:rsid w:val="00603E82"/>
    <w:rsid w:val="006043C3"/>
    <w:rsid w:val="00604E92"/>
    <w:rsid w:val="00605CA9"/>
    <w:rsid w:val="00610783"/>
    <w:rsid w:val="00610875"/>
    <w:rsid w:val="006130C7"/>
    <w:rsid w:val="006135E9"/>
    <w:rsid w:val="00614E91"/>
    <w:rsid w:val="00615205"/>
    <w:rsid w:val="00615BD5"/>
    <w:rsid w:val="00616ABC"/>
    <w:rsid w:val="00616D2B"/>
    <w:rsid w:val="0061712E"/>
    <w:rsid w:val="0061756D"/>
    <w:rsid w:val="00617ACD"/>
    <w:rsid w:val="006221B9"/>
    <w:rsid w:val="00623812"/>
    <w:rsid w:val="0062451E"/>
    <w:rsid w:val="00625EDB"/>
    <w:rsid w:val="00626D24"/>
    <w:rsid w:val="0062798E"/>
    <w:rsid w:val="00631E9F"/>
    <w:rsid w:val="00632A20"/>
    <w:rsid w:val="0063431C"/>
    <w:rsid w:val="006351E8"/>
    <w:rsid w:val="00636C92"/>
    <w:rsid w:val="00636FFC"/>
    <w:rsid w:val="0064036E"/>
    <w:rsid w:val="00640F57"/>
    <w:rsid w:val="00641EE7"/>
    <w:rsid w:val="006424A8"/>
    <w:rsid w:val="006431EB"/>
    <w:rsid w:val="00645E52"/>
    <w:rsid w:val="006460B0"/>
    <w:rsid w:val="0064667E"/>
    <w:rsid w:val="006477F7"/>
    <w:rsid w:val="006533FD"/>
    <w:rsid w:val="006544C3"/>
    <w:rsid w:val="00654861"/>
    <w:rsid w:val="00654C6A"/>
    <w:rsid w:val="00655112"/>
    <w:rsid w:val="00655E15"/>
    <w:rsid w:val="00656688"/>
    <w:rsid w:val="00656B77"/>
    <w:rsid w:val="006570C3"/>
    <w:rsid w:val="00660F9C"/>
    <w:rsid w:val="00662891"/>
    <w:rsid w:val="00662CE9"/>
    <w:rsid w:val="006655F9"/>
    <w:rsid w:val="00665919"/>
    <w:rsid w:val="0067075A"/>
    <w:rsid w:val="006709BC"/>
    <w:rsid w:val="00670A8B"/>
    <w:rsid w:val="006712C9"/>
    <w:rsid w:val="00672702"/>
    <w:rsid w:val="00675291"/>
    <w:rsid w:val="00675805"/>
    <w:rsid w:val="00676A29"/>
    <w:rsid w:val="00677486"/>
    <w:rsid w:val="006804C6"/>
    <w:rsid w:val="006813B3"/>
    <w:rsid w:val="006815EC"/>
    <w:rsid w:val="00682E9E"/>
    <w:rsid w:val="00683967"/>
    <w:rsid w:val="00684897"/>
    <w:rsid w:val="00684BB6"/>
    <w:rsid w:val="006857F9"/>
    <w:rsid w:val="00690ACD"/>
    <w:rsid w:val="006913A7"/>
    <w:rsid w:val="00691A08"/>
    <w:rsid w:val="00692187"/>
    <w:rsid w:val="00692616"/>
    <w:rsid w:val="00693CC0"/>
    <w:rsid w:val="0069401E"/>
    <w:rsid w:val="00694066"/>
    <w:rsid w:val="006948EA"/>
    <w:rsid w:val="00694C0F"/>
    <w:rsid w:val="00694C44"/>
    <w:rsid w:val="0069592E"/>
    <w:rsid w:val="0069621C"/>
    <w:rsid w:val="00696400"/>
    <w:rsid w:val="00697C54"/>
    <w:rsid w:val="00697F7A"/>
    <w:rsid w:val="006A0841"/>
    <w:rsid w:val="006A08E7"/>
    <w:rsid w:val="006A104C"/>
    <w:rsid w:val="006A145A"/>
    <w:rsid w:val="006A2E32"/>
    <w:rsid w:val="006A2F00"/>
    <w:rsid w:val="006A31E3"/>
    <w:rsid w:val="006A4F36"/>
    <w:rsid w:val="006A5804"/>
    <w:rsid w:val="006A589F"/>
    <w:rsid w:val="006A7FCF"/>
    <w:rsid w:val="006B119A"/>
    <w:rsid w:val="006B16D3"/>
    <w:rsid w:val="006B1AB3"/>
    <w:rsid w:val="006B21DF"/>
    <w:rsid w:val="006B2458"/>
    <w:rsid w:val="006B2D64"/>
    <w:rsid w:val="006B39D8"/>
    <w:rsid w:val="006B3BB9"/>
    <w:rsid w:val="006B42DC"/>
    <w:rsid w:val="006B432B"/>
    <w:rsid w:val="006B4BC0"/>
    <w:rsid w:val="006B544D"/>
    <w:rsid w:val="006B644F"/>
    <w:rsid w:val="006B76F5"/>
    <w:rsid w:val="006C0025"/>
    <w:rsid w:val="006C14FC"/>
    <w:rsid w:val="006C243E"/>
    <w:rsid w:val="006C2785"/>
    <w:rsid w:val="006C3212"/>
    <w:rsid w:val="006C4094"/>
    <w:rsid w:val="006C4385"/>
    <w:rsid w:val="006C4714"/>
    <w:rsid w:val="006C642E"/>
    <w:rsid w:val="006C6749"/>
    <w:rsid w:val="006C6FA0"/>
    <w:rsid w:val="006D2533"/>
    <w:rsid w:val="006D3422"/>
    <w:rsid w:val="006D4D12"/>
    <w:rsid w:val="006D5347"/>
    <w:rsid w:val="006D566B"/>
    <w:rsid w:val="006D5CAD"/>
    <w:rsid w:val="006D659D"/>
    <w:rsid w:val="006D6616"/>
    <w:rsid w:val="006D67D0"/>
    <w:rsid w:val="006D6989"/>
    <w:rsid w:val="006E114B"/>
    <w:rsid w:val="006E12F2"/>
    <w:rsid w:val="006E1733"/>
    <w:rsid w:val="006E2F95"/>
    <w:rsid w:val="006E34BC"/>
    <w:rsid w:val="006E455B"/>
    <w:rsid w:val="006E51AC"/>
    <w:rsid w:val="006E5C0D"/>
    <w:rsid w:val="006E6C19"/>
    <w:rsid w:val="006E763D"/>
    <w:rsid w:val="006F062E"/>
    <w:rsid w:val="006F06DA"/>
    <w:rsid w:val="006F0F62"/>
    <w:rsid w:val="006F113A"/>
    <w:rsid w:val="006F307D"/>
    <w:rsid w:val="006F4B1C"/>
    <w:rsid w:val="006F4C9E"/>
    <w:rsid w:val="006F51A2"/>
    <w:rsid w:val="006F5AF5"/>
    <w:rsid w:val="006F610C"/>
    <w:rsid w:val="006F722C"/>
    <w:rsid w:val="006F7445"/>
    <w:rsid w:val="00700C53"/>
    <w:rsid w:val="00700F79"/>
    <w:rsid w:val="00701F46"/>
    <w:rsid w:val="00704074"/>
    <w:rsid w:val="007051C4"/>
    <w:rsid w:val="00705D18"/>
    <w:rsid w:val="00706E25"/>
    <w:rsid w:val="00706F11"/>
    <w:rsid w:val="007109CA"/>
    <w:rsid w:val="0071180F"/>
    <w:rsid w:val="0071190E"/>
    <w:rsid w:val="00711B35"/>
    <w:rsid w:val="00712CC8"/>
    <w:rsid w:val="00713530"/>
    <w:rsid w:val="007141CE"/>
    <w:rsid w:val="007143E9"/>
    <w:rsid w:val="00714CBB"/>
    <w:rsid w:val="007152E0"/>
    <w:rsid w:val="00715751"/>
    <w:rsid w:val="00715777"/>
    <w:rsid w:val="007172E3"/>
    <w:rsid w:val="007177CB"/>
    <w:rsid w:val="00720F6F"/>
    <w:rsid w:val="007213EB"/>
    <w:rsid w:val="007214AA"/>
    <w:rsid w:val="007217B6"/>
    <w:rsid w:val="00721FD1"/>
    <w:rsid w:val="00722658"/>
    <w:rsid w:val="00723B48"/>
    <w:rsid w:val="00724132"/>
    <w:rsid w:val="00725070"/>
    <w:rsid w:val="007252EB"/>
    <w:rsid w:val="00725D96"/>
    <w:rsid w:val="00725E39"/>
    <w:rsid w:val="0072658E"/>
    <w:rsid w:val="00727328"/>
    <w:rsid w:val="00727667"/>
    <w:rsid w:val="00727C52"/>
    <w:rsid w:val="007301AB"/>
    <w:rsid w:val="00730F0A"/>
    <w:rsid w:val="00731C23"/>
    <w:rsid w:val="007321E7"/>
    <w:rsid w:val="0073236A"/>
    <w:rsid w:val="0073338C"/>
    <w:rsid w:val="00735357"/>
    <w:rsid w:val="00735A79"/>
    <w:rsid w:val="00736815"/>
    <w:rsid w:val="00737359"/>
    <w:rsid w:val="00740465"/>
    <w:rsid w:val="007406C4"/>
    <w:rsid w:val="00740BC1"/>
    <w:rsid w:val="0074173A"/>
    <w:rsid w:val="00741C79"/>
    <w:rsid w:val="00742D12"/>
    <w:rsid w:val="00743A9B"/>
    <w:rsid w:val="00743B9D"/>
    <w:rsid w:val="00743DB3"/>
    <w:rsid w:val="00744F14"/>
    <w:rsid w:val="00745939"/>
    <w:rsid w:val="00745CF7"/>
    <w:rsid w:val="00745D3A"/>
    <w:rsid w:val="00746BC3"/>
    <w:rsid w:val="00746F63"/>
    <w:rsid w:val="00747B6D"/>
    <w:rsid w:val="007505BE"/>
    <w:rsid w:val="00750A5D"/>
    <w:rsid w:val="00750A83"/>
    <w:rsid w:val="00750EDD"/>
    <w:rsid w:val="00751201"/>
    <w:rsid w:val="0075130E"/>
    <w:rsid w:val="0075130F"/>
    <w:rsid w:val="00752748"/>
    <w:rsid w:val="00753117"/>
    <w:rsid w:val="007543E0"/>
    <w:rsid w:val="007547FB"/>
    <w:rsid w:val="00754A6C"/>
    <w:rsid w:val="00755855"/>
    <w:rsid w:val="007568A0"/>
    <w:rsid w:val="00757DE3"/>
    <w:rsid w:val="0076093F"/>
    <w:rsid w:val="00761A18"/>
    <w:rsid w:val="00762966"/>
    <w:rsid w:val="0076305E"/>
    <w:rsid w:val="00763565"/>
    <w:rsid w:val="00764018"/>
    <w:rsid w:val="0076410E"/>
    <w:rsid w:val="00764121"/>
    <w:rsid w:val="007659AD"/>
    <w:rsid w:val="007659B4"/>
    <w:rsid w:val="00766C05"/>
    <w:rsid w:val="00770209"/>
    <w:rsid w:val="00770802"/>
    <w:rsid w:val="00772156"/>
    <w:rsid w:val="00773088"/>
    <w:rsid w:val="00774293"/>
    <w:rsid w:val="00775640"/>
    <w:rsid w:val="00776589"/>
    <w:rsid w:val="00776908"/>
    <w:rsid w:val="00776934"/>
    <w:rsid w:val="00781BA7"/>
    <w:rsid w:val="007834B1"/>
    <w:rsid w:val="0078395B"/>
    <w:rsid w:val="007839D4"/>
    <w:rsid w:val="00783B9A"/>
    <w:rsid w:val="00785125"/>
    <w:rsid w:val="007857C5"/>
    <w:rsid w:val="00785A00"/>
    <w:rsid w:val="00785AA5"/>
    <w:rsid w:val="0078614C"/>
    <w:rsid w:val="007876D0"/>
    <w:rsid w:val="00787F3A"/>
    <w:rsid w:val="00790687"/>
    <w:rsid w:val="007907BC"/>
    <w:rsid w:val="0079279C"/>
    <w:rsid w:val="00792BBA"/>
    <w:rsid w:val="0079365B"/>
    <w:rsid w:val="0079455B"/>
    <w:rsid w:val="0079473E"/>
    <w:rsid w:val="00794BF6"/>
    <w:rsid w:val="00797BC1"/>
    <w:rsid w:val="007A1143"/>
    <w:rsid w:val="007A1607"/>
    <w:rsid w:val="007A202C"/>
    <w:rsid w:val="007A28F6"/>
    <w:rsid w:val="007A34EB"/>
    <w:rsid w:val="007A6A06"/>
    <w:rsid w:val="007A7B40"/>
    <w:rsid w:val="007A7E23"/>
    <w:rsid w:val="007B0A2B"/>
    <w:rsid w:val="007B11CC"/>
    <w:rsid w:val="007B1606"/>
    <w:rsid w:val="007B2273"/>
    <w:rsid w:val="007B4D83"/>
    <w:rsid w:val="007B5180"/>
    <w:rsid w:val="007B558F"/>
    <w:rsid w:val="007B5DBC"/>
    <w:rsid w:val="007B6C62"/>
    <w:rsid w:val="007B7289"/>
    <w:rsid w:val="007C0379"/>
    <w:rsid w:val="007C2B2A"/>
    <w:rsid w:val="007C3727"/>
    <w:rsid w:val="007C3CFA"/>
    <w:rsid w:val="007C4306"/>
    <w:rsid w:val="007C4596"/>
    <w:rsid w:val="007C5077"/>
    <w:rsid w:val="007C6B0F"/>
    <w:rsid w:val="007D131D"/>
    <w:rsid w:val="007D16E3"/>
    <w:rsid w:val="007D2741"/>
    <w:rsid w:val="007D2C7D"/>
    <w:rsid w:val="007D3953"/>
    <w:rsid w:val="007D4E19"/>
    <w:rsid w:val="007D7229"/>
    <w:rsid w:val="007E0568"/>
    <w:rsid w:val="007E0C4E"/>
    <w:rsid w:val="007E1C93"/>
    <w:rsid w:val="007E1FF7"/>
    <w:rsid w:val="007E2C8A"/>
    <w:rsid w:val="007E3A04"/>
    <w:rsid w:val="007E45BA"/>
    <w:rsid w:val="007E4B84"/>
    <w:rsid w:val="007E595D"/>
    <w:rsid w:val="007E5D93"/>
    <w:rsid w:val="007E64EF"/>
    <w:rsid w:val="007E6CB4"/>
    <w:rsid w:val="007E6DBA"/>
    <w:rsid w:val="007E6F8B"/>
    <w:rsid w:val="007F0EC8"/>
    <w:rsid w:val="007F169C"/>
    <w:rsid w:val="007F26B2"/>
    <w:rsid w:val="007F4D65"/>
    <w:rsid w:val="007F5882"/>
    <w:rsid w:val="007F632F"/>
    <w:rsid w:val="007F64FF"/>
    <w:rsid w:val="007F6E4C"/>
    <w:rsid w:val="007F7976"/>
    <w:rsid w:val="007F7DE6"/>
    <w:rsid w:val="0080121F"/>
    <w:rsid w:val="00801508"/>
    <w:rsid w:val="00801FF1"/>
    <w:rsid w:val="008024D4"/>
    <w:rsid w:val="00803211"/>
    <w:rsid w:val="00803BB2"/>
    <w:rsid w:val="008042E4"/>
    <w:rsid w:val="008045DB"/>
    <w:rsid w:val="00804AAD"/>
    <w:rsid w:val="008054E2"/>
    <w:rsid w:val="00805FF8"/>
    <w:rsid w:val="0080605E"/>
    <w:rsid w:val="008062B7"/>
    <w:rsid w:val="00807044"/>
    <w:rsid w:val="00807FBD"/>
    <w:rsid w:val="0081000C"/>
    <w:rsid w:val="00810DA8"/>
    <w:rsid w:val="00810E69"/>
    <w:rsid w:val="008125D9"/>
    <w:rsid w:val="008134BB"/>
    <w:rsid w:val="00816C1E"/>
    <w:rsid w:val="00820699"/>
    <w:rsid w:val="00821B73"/>
    <w:rsid w:val="00821BFF"/>
    <w:rsid w:val="008231C6"/>
    <w:rsid w:val="008244DE"/>
    <w:rsid w:val="00825A7C"/>
    <w:rsid w:val="00825FF1"/>
    <w:rsid w:val="008268A3"/>
    <w:rsid w:val="008272B8"/>
    <w:rsid w:val="00831EC2"/>
    <w:rsid w:val="008337CA"/>
    <w:rsid w:val="00833BD0"/>
    <w:rsid w:val="00834DD4"/>
    <w:rsid w:val="00834F88"/>
    <w:rsid w:val="00836851"/>
    <w:rsid w:val="0083730E"/>
    <w:rsid w:val="008375D2"/>
    <w:rsid w:val="00840199"/>
    <w:rsid w:val="008402FC"/>
    <w:rsid w:val="00841026"/>
    <w:rsid w:val="00841CDE"/>
    <w:rsid w:val="008428AB"/>
    <w:rsid w:val="008428DE"/>
    <w:rsid w:val="008430DA"/>
    <w:rsid w:val="00843A3C"/>
    <w:rsid w:val="00843E2F"/>
    <w:rsid w:val="00844D31"/>
    <w:rsid w:val="00845349"/>
    <w:rsid w:val="008455C1"/>
    <w:rsid w:val="00845914"/>
    <w:rsid w:val="00846041"/>
    <w:rsid w:val="00846365"/>
    <w:rsid w:val="00847AC6"/>
    <w:rsid w:val="00847DE6"/>
    <w:rsid w:val="00852948"/>
    <w:rsid w:val="00853047"/>
    <w:rsid w:val="0085384F"/>
    <w:rsid w:val="00854249"/>
    <w:rsid w:val="0085535E"/>
    <w:rsid w:val="00856732"/>
    <w:rsid w:val="00857BC3"/>
    <w:rsid w:val="00861628"/>
    <w:rsid w:val="0086230B"/>
    <w:rsid w:val="008623CB"/>
    <w:rsid w:val="00863150"/>
    <w:rsid w:val="008639C9"/>
    <w:rsid w:val="008642EF"/>
    <w:rsid w:val="008656D8"/>
    <w:rsid w:val="00865FF2"/>
    <w:rsid w:val="008662F2"/>
    <w:rsid w:val="00866841"/>
    <w:rsid w:val="00866B00"/>
    <w:rsid w:val="00867A6A"/>
    <w:rsid w:val="008713EC"/>
    <w:rsid w:val="0087246F"/>
    <w:rsid w:val="00873BDE"/>
    <w:rsid w:val="00874A44"/>
    <w:rsid w:val="00874CD2"/>
    <w:rsid w:val="00875B66"/>
    <w:rsid w:val="008763EE"/>
    <w:rsid w:val="008770A7"/>
    <w:rsid w:val="00877688"/>
    <w:rsid w:val="00877695"/>
    <w:rsid w:val="00877BF3"/>
    <w:rsid w:val="00880A01"/>
    <w:rsid w:val="00880D0C"/>
    <w:rsid w:val="00881154"/>
    <w:rsid w:val="00882A59"/>
    <w:rsid w:val="00882D34"/>
    <w:rsid w:val="008830A1"/>
    <w:rsid w:val="00883335"/>
    <w:rsid w:val="00884461"/>
    <w:rsid w:val="00884476"/>
    <w:rsid w:val="00885414"/>
    <w:rsid w:val="008858C6"/>
    <w:rsid w:val="00886EC5"/>
    <w:rsid w:val="00886F6A"/>
    <w:rsid w:val="00887119"/>
    <w:rsid w:val="008905F7"/>
    <w:rsid w:val="00890B5F"/>
    <w:rsid w:val="00891ACD"/>
    <w:rsid w:val="00894566"/>
    <w:rsid w:val="00894DE7"/>
    <w:rsid w:val="00895269"/>
    <w:rsid w:val="008964A6"/>
    <w:rsid w:val="00896C21"/>
    <w:rsid w:val="008A014D"/>
    <w:rsid w:val="008A1270"/>
    <w:rsid w:val="008A24B4"/>
    <w:rsid w:val="008A2583"/>
    <w:rsid w:val="008A47CC"/>
    <w:rsid w:val="008A4B0F"/>
    <w:rsid w:val="008A590D"/>
    <w:rsid w:val="008A594A"/>
    <w:rsid w:val="008A5B00"/>
    <w:rsid w:val="008B07D5"/>
    <w:rsid w:val="008B0FB5"/>
    <w:rsid w:val="008B248E"/>
    <w:rsid w:val="008B30E0"/>
    <w:rsid w:val="008B37C6"/>
    <w:rsid w:val="008B3A3A"/>
    <w:rsid w:val="008B461B"/>
    <w:rsid w:val="008B4BF0"/>
    <w:rsid w:val="008B621D"/>
    <w:rsid w:val="008B7D1C"/>
    <w:rsid w:val="008C0148"/>
    <w:rsid w:val="008C1B7A"/>
    <w:rsid w:val="008C1EF7"/>
    <w:rsid w:val="008C1FDE"/>
    <w:rsid w:val="008C2829"/>
    <w:rsid w:val="008C296E"/>
    <w:rsid w:val="008C2D73"/>
    <w:rsid w:val="008C30BC"/>
    <w:rsid w:val="008C3642"/>
    <w:rsid w:val="008C4A72"/>
    <w:rsid w:val="008C78F2"/>
    <w:rsid w:val="008C7992"/>
    <w:rsid w:val="008C7C37"/>
    <w:rsid w:val="008C7F41"/>
    <w:rsid w:val="008D0CBA"/>
    <w:rsid w:val="008D1F37"/>
    <w:rsid w:val="008D23A1"/>
    <w:rsid w:val="008D299C"/>
    <w:rsid w:val="008D2AA1"/>
    <w:rsid w:val="008D2C56"/>
    <w:rsid w:val="008D2DB8"/>
    <w:rsid w:val="008D3DB1"/>
    <w:rsid w:val="008D5B0E"/>
    <w:rsid w:val="008D620E"/>
    <w:rsid w:val="008D6538"/>
    <w:rsid w:val="008D7E24"/>
    <w:rsid w:val="008E006B"/>
    <w:rsid w:val="008E00DD"/>
    <w:rsid w:val="008E0F27"/>
    <w:rsid w:val="008E2388"/>
    <w:rsid w:val="008E409E"/>
    <w:rsid w:val="008E4352"/>
    <w:rsid w:val="008E6D02"/>
    <w:rsid w:val="008E6FDC"/>
    <w:rsid w:val="008F08C0"/>
    <w:rsid w:val="008F1638"/>
    <w:rsid w:val="008F1C75"/>
    <w:rsid w:val="008F3EBA"/>
    <w:rsid w:val="008F4180"/>
    <w:rsid w:val="008F4CD7"/>
    <w:rsid w:val="008F55EE"/>
    <w:rsid w:val="008F5781"/>
    <w:rsid w:val="008F6A19"/>
    <w:rsid w:val="008F75DA"/>
    <w:rsid w:val="008F7A99"/>
    <w:rsid w:val="008F7C17"/>
    <w:rsid w:val="00900172"/>
    <w:rsid w:val="009002E2"/>
    <w:rsid w:val="00900A4A"/>
    <w:rsid w:val="00901FE2"/>
    <w:rsid w:val="009020EB"/>
    <w:rsid w:val="00903332"/>
    <w:rsid w:val="00903808"/>
    <w:rsid w:val="00903BD5"/>
    <w:rsid w:val="009046A9"/>
    <w:rsid w:val="00904AB4"/>
    <w:rsid w:val="00904D2D"/>
    <w:rsid w:val="00905854"/>
    <w:rsid w:val="00905A31"/>
    <w:rsid w:val="00905BFD"/>
    <w:rsid w:val="009067EA"/>
    <w:rsid w:val="00906DF8"/>
    <w:rsid w:val="009073B7"/>
    <w:rsid w:val="0091035C"/>
    <w:rsid w:val="009128F8"/>
    <w:rsid w:val="00912D09"/>
    <w:rsid w:val="0091357B"/>
    <w:rsid w:val="00913D4A"/>
    <w:rsid w:val="0091564B"/>
    <w:rsid w:val="0092079C"/>
    <w:rsid w:val="0092094E"/>
    <w:rsid w:val="0092282F"/>
    <w:rsid w:val="00922F5C"/>
    <w:rsid w:val="00923F0C"/>
    <w:rsid w:val="00923F7E"/>
    <w:rsid w:val="009248A1"/>
    <w:rsid w:val="00924CA9"/>
    <w:rsid w:val="00924CBD"/>
    <w:rsid w:val="009269EE"/>
    <w:rsid w:val="00926F11"/>
    <w:rsid w:val="009270EC"/>
    <w:rsid w:val="00927835"/>
    <w:rsid w:val="009309CA"/>
    <w:rsid w:val="00933440"/>
    <w:rsid w:val="00934D1C"/>
    <w:rsid w:val="00934E87"/>
    <w:rsid w:val="00934F77"/>
    <w:rsid w:val="009355E5"/>
    <w:rsid w:val="00935975"/>
    <w:rsid w:val="00935E83"/>
    <w:rsid w:val="00935F49"/>
    <w:rsid w:val="00936873"/>
    <w:rsid w:val="00937982"/>
    <w:rsid w:val="00941410"/>
    <w:rsid w:val="00941CDA"/>
    <w:rsid w:val="00942D84"/>
    <w:rsid w:val="009430AA"/>
    <w:rsid w:val="00943704"/>
    <w:rsid w:val="00943A24"/>
    <w:rsid w:val="00944424"/>
    <w:rsid w:val="00944939"/>
    <w:rsid w:val="00946607"/>
    <w:rsid w:val="00946821"/>
    <w:rsid w:val="00950A05"/>
    <w:rsid w:val="00950BC2"/>
    <w:rsid w:val="009519D2"/>
    <w:rsid w:val="00951B51"/>
    <w:rsid w:val="009535A1"/>
    <w:rsid w:val="00954262"/>
    <w:rsid w:val="00956015"/>
    <w:rsid w:val="009560DA"/>
    <w:rsid w:val="00956348"/>
    <w:rsid w:val="00957703"/>
    <w:rsid w:val="00961DEA"/>
    <w:rsid w:val="00964598"/>
    <w:rsid w:val="00965550"/>
    <w:rsid w:val="009655F6"/>
    <w:rsid w:val="00966319"/>
    <w:rsid w:val="009672DF"/>
    <w:rsid w:val="0096784F"/>
    <w:rsid w:val="00967C87"/>
    <w:rsid w:val="009707D7"/>
    <w:rsid w:val="00970CA5"/>
    <w:rsid w:val="00970DFB"/>
    <w:rsid w:val="00970F75"/>
    <w:rsid w:val="00971024"/>
    <w:rsid w:val="0097116E"/>
    <w:rsid w:val="00971386"/>
    <w:rsid w:val="009717FF"/>
    <w:rsid w:val="0097271A"/>
    <w:rsid w:val="00974B44"/>
    <w:rsid w:val="00974ED9"/>
    <w:rsid w:val="00976FC8"/>
    <w:rsid w:val="00977F6C"/>
    <w:rsid w:val="00980622"/>
    <w:rsid w:val="00980D7E"/>
    <w:rsid w:val="0098105C"/>
    <w:rsid w:val="009831F1"/>
    <w:rsid w:val="0098396B"/>
    <w:rsid w:val="00983A10"/>
    <w:rsid w:val="009855AA"/>
    <w:rsid w:val="00986A7C"/>
    <w:rsid w:val="00987CCD"/>
    <w:rsid w:val="00987F70"/>
    <w:rsid w:val="00987FFC"/>
    <w:rsid w:val="009911DA"/>
    <w:rsid w:val="00991E09"/>
    <w:rsid w:val="00991F8F"/>
    <w:rsid w:val="00992354"/>
    <w:rsid w:val="00992B40"/>
    <w:rsid w:val="00992BA8"/>
    <w:rsid w:val="00992C28"/>
    <w:rsid w:val="00992E24"/>
    <w:rsid w:val="00993241"/>
    <w:rsid w:val="0099460C"/>
    <w:rsid w:val="00994CCF"/>
    <w:rsid w:val="00994D40"/>
    <w:rsid w:val="00994E83"/>
    <w:rsid w:val="0099689B"/>
    <w:rsid w:val="009970F2"/>
    <w:rsid w:val="00997608"/>
    <w:rsid w:val="0099790F"/>
    <w:rsid w:val="009A01A9"/>
    <w:rsid w:val="009A0EFE"/>
    <w:rsid w:val="009A11BA"/>
    <w:rsid w:val="009A2331"/>
    <w:rsid w:val="009A248B"/>
    <w:rsid w:val="009A3898"/>
    <w:rsid w:val="009A3A7D"/>
    <w:rsid w:val="009A5AA8"/>
    <w:rsid w:val="009A695A"/>
    <w:rsid w:val="009A6ABB"/>
    <w:rsid w:val="009A713A"/>
    <w:rsid w:val="009A7509"/>
    <w:rsid w:val="009A7831"/>
    <w:rsid w:val="009B1AFC"/>
    <w:rsid w:val="009B1F65"/>
    <w:rsid w:val="009B20B3"/>
    <w:rsid w:val="009B4122"/>
    <w:rsid w:val="009B412C"/>
    <w:rsid w:val="009B42E7"/>
    <w:rsid w:val="009B4764"/>
    <w:rsid w:val="009B4A1F"/>
    <w:rsid w:val="009B50F0"/>
    <w:rsid w:val="009B52DD"/>
    <w:rsid w:val="009C029F"/>
    <w:rsid w:val="009C0473"/>
    <w:rsid w:val="009C07F9"/>
    <w:rsid w:val="009C1870"/>
    <w:rsid w:val="009C2608"/>
    <w:rsid w:val="009C39E5"/>
    <w:rsid w:val="009C4610"/>
    <w:rsid w:val="009C4CBD"/>
    <w:rsid w:val="009C5160"/>
    <w:rsid w:val="009C6439"/>
    <w:rsid w:val="009C7BB4"/>
    <w:rsid w:val="009D0B0C"/>
    <w:rsid w:val="009D1924"/>
    <w:rsid w:val="009D2468"/>
    <w:rsid w:val="009D3281"/>
    <w:rsid w:val="009D360A"/>
    <w:rsid w:val="009D6739"/>
    <w:rsid w:val="009D6E7D"/>
    <w:rsid w:val="009E4325"/>
    <w:rsid w:val="009E469A"/>
    <w:rsid w:val="009E4DF7"/>
    <w:rsid w:val="009E4E75"/>
    <w:rsid w:val="009E54AC"/>
    <w:rsid w:val="009E582E"/>
    <w:rsid w:val="009E732D"/>
    <w:rsid w:val="009E73E4"/>
    <w:rsid w:val="009E7EDB"/>
    <w:rsid w:val="009F08C9"/>
    <w:rsid w:val="009F11C0"/>
    <w:rsid w:val="009F1552"/>
    <w:rsid w:val="009F3A90"/>
    <w:rsid w:val="009F3AAC"/>
    <w:rsid w:val="009F5347"/>
    <w:rsid w:val="009F579E"/>
    <w:rsid w:val="009F57EC"/>
    <w:rsid w:val="009F5AA6"/>
    <w:rsid w:val="009F64EC"/>
    <w:rsid w:val="009F64FE"/>
    <w:rsid w:val="009F75DD"/>
    <w:rsid w:val="00A0077A"/>
    <w:rsid w:val="00A010A9"/>
    <w:rsid w:val="00A0144F"/>
    <w:rsid w:val="00A01D1A"/>
    <w:rsid w:val="00A022A1"/>
    <w:rsid w:val="00A0242B"/>
    <w:rsid w:val="00A03533"/>
    <w:rsid w:val="00A038FB"/>
    <w:rsid w:val="00A06411"/>
    <w:rsid w:val="00A06DAE"/>
    <w:rsid w:val="00A07763"/>
    <w:rsid w:val="00A105CF"/>
    <w:rsid w:val="00A11DBA"/>
    <w:rsid w:val="00A133E3"/>
    <w:rsid w:val="00A13EEF"/>
    <w:rsid w:val="00A13F18"/>
    <w:rsid w:val="00A14B3F"/>
    <w:rsid w:val="00A14DE4"/>
    <w:rsid w:val="00A152A7"/>
    <w:rsid w:val="00A2213E"/>
    <w:rsid w:val="00A22298"/>
    <w:rsid w:val="00A23626"/>
    <w:rsid w:val="00A26057"/>
    <w:rsid w:val="00A273C0"/>
    <w:rsid w:val="00A30C9A"/>
    <w:rsid w:val="00A3446D"/>
    <w:rsid w:val="00A357CE"/>
    <w:rsid w:val="00A3737D"/>
    <w:rsid w:val="00A3748F"/>
    <w:rsid w:val="00A377BF"/>
    <w:rsid w:val="00A401D7"/>
    <w:rsid w:val="00A413FE"/>
    <w:rsid w:val="00A41BFD"/>
    <w:rsid w:val="00A421D5"/>
    <w:rsid w:val="00A42C2C"/>
    <w:rsid w:val="00A42CD8"/>
    <w:rsid w:val="00A4311D"/>
    <w:rsid w:val="00A4505B"/>
    <w:rsid w:val="00A453EC"/>
    <w:rsid w:val="00A46692"/>
    <w:rsid w:val="00A51118"/>
    <w:rsid w:val="00A51BBD"/>
    <w:rsid w:val="00A52896"/>
    <w:rsid w:val="00A52F8B"/>
    <w:rsid w:val="00A53B53"/>
    <w:rsid w:val="00A54862"/>
    <w:rsid w:val="00A5490F"/>
    <w:rsid w:val="00A550C6"/>
    <w:rsid w:val="00A550CB"/>
    <w:rsid w:val="00A55CFB"/>
    <w:rsid w:val="00A55D14"/>
    <w:rsid w:val="00A57155"/>
    <w:rsid w:val="00A611E9"/>
    <w:rsid w:val="00A6264A"/>
    <w:rsid w:val="00A62BE1"/>
    <w:rsid w:val="00A64146"/>
    <w:rsid w:val="00A64F5F"/>
    <w:rsid w:val="00A65B1F"/>
    <w:rsid w:val="00A65BA8"/>
    <w:rsid w:val="00A65BAB"/>
    <w:rsid w:val="00A65BD5"/>
    <w:rsid w:val="00A6762B"/>
    <w:rsid w:val="00A70297"/>
    <w:rsid w:val="00A709A5"/>
    <w:rsid w:val="00A71218"/>
    <w:rsid w:val="00A715A1"/>
    <w:rsid w:val="00A71B53"/>
    <w:rsid w:val="00A72363"/>
    <w:rsid w:val="00A72954"/>
    <w:rsid w:val="00A73788"/>
    <w:rsid w:val="00A7389C"/>
    <w:rsid w:val="00A73B69"/>
    <w:rsid w:val="00A73BBE"/>
    <w:rsid w:val="00A75AE7"/>
    <w:rsid w:val="00A768D3"/>
    <w:rsid w:val="00A779F2"/>
    <w:rsid w:val="00A81E59"/>
    <w:rsid w:val="00A82992"/>
    <w:rsid w:val="00A831D1"/>
    <w:rsid w:val="00A833F7"/>
    <w:rsid w:val="00A83648"/>
    <w:rsid w:val="00A8378B"/>
    <w:rsid w:val="00A838A8"/>
    <w:rsid w:val="00A851BA"/>
    <w:rsid w:val="00A86063"/>
    <w:rsid w:val="00A86584"/>
    <w:rsid w:val="00A86E50"/>
    <w:rsid w:val="00A877EE"/>
    <w:rsid w:val="00A87E80"/>
    <w:rsid w:val="00A903D5"/>
    <w:rsid w:val="00A9132C"/>
    <w:rsid w:val="00A9157E"/>
    <w:rsid w:val="00A916AC"/>
    <w:rsid w:val="00A91972"/>
    <w:rsid w:val="00A9220B"/>
    <w:rsid w:val="00A93780"/>
    <w:rsid w:val="00A93C43"/>
    <w:rsid w:val="00A94FA7"/>
    <w:rsid w:val="00A9547E"/>
    <w:rsid w:val="00A955DE"/>
    <w:rsid w:val="00A957EC"/>
    <w:rsid w:val="00A959BD"/>
    <w:rsid w:val="00A9620F"/>
    <w:rsid w:val="00A96213"/>
    <w:rsid w:val="00A96526"/>
    <w:rsid w:val="00A9719F"/>
    <w:rsid w:val="00A97BFC"/>
    <w:rsid w:val="00AA030A"/>
    <w:rsid w:val="00AA0928"/>
    <w:rsid w:val="00AA0CC7"/>
    <w:rsid w:val="00AA2233"/>
    <w:rsid w:val="00AA3087"/>
    <w:rsid w:val="00AA622B"/>
    <w:rsid w:val="00AA6255"/>
    <w:rsid w:val="00AA6360"/>
    <w:rsid w:val="00AA674B"/>
    <w:rsid w:val="00AA7354"/>
    <w:rsid w:val="00AA7D21"/>
    <w:rsid w:val="00AB0249"/>
    <w:rsid w:val="00AB056D"/>
    <w:rsid w:val="00AB1761"/>
    <w:rsid w:val="00AB200C"/>
    <w:rsid w:val="00AB27D6"/>
    <w:rsid w:val="00AB2AEB"/>
    <w:rsid w:val="00AB33B1"/>
    <w:rsid w:val="00AB42BD"/>
    <w:rsid w:val="00AB6390"/>
    <w:rsid w:val="00AB6503"/>
    <w:rsid w:val="00AB6C0E"/>
    <w:rsid w:val="00AB6D66"/>
    <w:rsid w:val="00AB6F14"/>
    <w:rsid w:val="00AB7786"/>
    <w:rsid w:val="00AC0AE7"/>
    <w:rsid w:val="00AC12F7"/>
    <w:rsid w:val="00AC29E1"/>
    <w:rsid w:val="00AC38E9"/>
    <w:rsid w:val="00AC5A95"/>
    <w:rsid w:val="00AC619B"/>
    <w:rsid w:val="00AC70BF"/>
    <w:rsid w:val="00AC7656"/>
    <w:rsid w:val="00AD1CF0"/>
    <w:rsid w:val="00AD1E0E"/>
    <w:rsid w:val="00AD2407"/>
    <w:rsid w:val="00AD3412"/>
    <w:rsid w:val="00AD3AAC"/>
    <w:rsid w:val="00AD5978"/>
    <w:rsid w:val="00AD5CD2"/>
    <w:rsid w:val="00AD63B4"/>
    <w:rsid w:val="00AD6D13"/>
    <w:rsid w:val="00AD74EB"/>
    <w:rsid w:val="00AD7BEF"/>
    <w:rsid w:val="00AD7C06"/>
    <w:rsid w:val="00AE037D"/>
    <w:rsid w:val="00AE0882"/>
    <w:rsid w:val="00AE0E85"/>
    <w:rsid w:val="00AE16A3"/>
    <w:rsid w:val="00AE2FE0"/>
    <w:rsid w:val="00AE4A27"/>
    <w:rsid w:val="00AE4C5E"/>
    <w:rsid w:val="00AE4EF6"/>
    <w:rsid w:val="00AE5423"/>
    <w:rsid w:val="00AE58D4"/>
    <w:rsid w:val="00AE6179"/>
    <w:rsid w:val="00AE6A6A"/>
    <w:rsid w:val="00AF0779"/>
    <w:rsid w:val="00AF109B"/>
    <w:rsid w:val="00AF1DE6"/>
    <w:rsid w:val="00AF1E6B"/>
    <w:rsid w:val="00AF27C6"/>
    <w:rsid w:val="00AF2CF7"/>
    <w:rsid w:val="00AF2F35"/>
    <w:rsid w:val="00AF3031"/>
    <w:rsid w:val="00AF32F5"/>
    <w:rsid w:val="00AF3A10"/>
    <w:rsid w:val="00AF3EE1"/>
    <w:rsid w:val="00AF4866"/>
    <w:rsid w:val="00AF4DFE"/>
    <w:rsid w:val="00AF5F88"/>
    <w:rsid w:val="00AF66EF"/>
    <w:rsid w:val="00AF75D5"/>
    <w:rsid w:val="00AF7702"/>
    <w:rsid w:val="00B00ED9"/>
    <w:rsid w:val="00B0140E"/>
    <w:rsid w:val="00B0324F"/>
    <w:rsid w:val="00B0726F"/>
    <w:rsid w:val="00B07E8A"/>
    <w:rsid w:val="00B10F0D"/>
    <w:rsid w:val="00B110E7"/>
    <w:rsid w:val="00B1112A"/>
    <w:rsid w:val="00B141B6"/>
    <w:rsid w:val="00B144BE"/>
    <w:rsid w:val="00B15450"/>
    <w:rsid w:val="00B157FB"/>
    <w:rsid w:val="00B1687D"/>
    <w:rsid w:val="00B172C7"/>
    <w:rsid w:val="00B17842"/>
    <w:rsid w:val="00B17DC3"/>
    <w:rsid w:val="00B17E62"/>
    <w:rsid w:val="00B2148A"/>
    <w:rsid w:val="00B21BAB"/>
    <w:rsid w:val="00B23B12"/>
    <w:rsid w:val="00B24E4D"/>
    <w:rsid w:val="00B25EC8"/>
    <w:rsid w:val="00B26C6E"/>
    <w:rsid w:val="00B271F6"/>
    <w:rsid w:val="00B27A0E"/>
    <w:rsid w:val="00B31A68"/>
    <w:rsid w:val="00B326BF"/>
    <w:rsid w:val="00B327B4"/>
    <w:rsid w:val="00B346CC"/>
    <w:rsid w:val="00B34A46"/>
    <w:rsid w:val="00B34F93"/>
    <w:rsid w:val="00B35284"/>
    <w:rsid w:val="00B36B86"/>
    <w:rsid w:val="00B37D08"/>
    <w:rsid w:val="00B402E7"/>
    <w:rsid w:val="00B4142E"/>
    <w:rsid w:val="00B42196"/>
    <w:rsid w:val="00B42613"/>
    <w:rsid w:val="00B43645"/>
    <w:rsid w:val="00B43BDE"/>
    <w:rsid w:val="00B442D3"/>
    <w:rsid w:val="00B443C0"/>
    <w:rsid w:val="00B444E1"/>
    <w:rsid w:val="00B456B2"/>
    <w:rsid w:val="00B45D43"/>
    <w:rsid w:val="00B46201"/>
    <w:rsid w:val="00B4654C"/>
    <w:rsid w:val="00B465D6"/>
    <w:rsid w:val="00B478FC"/>
    <w:rsid w:val="00B5082D"/>
    <w:rsid w:val="00B512C0"/>
    <w:rsid w:val="00B51EC9"/>
    <w:rsid w:val="00B5387A"/>
    <w:rsid w:val="00B54420"/>
    <w:rsid w:val="00B547D8"/>
    <w:rsid w:val="00B54AA1"/>
    <w:rsid w:val="00B550E7"/>
    <w:rsid w:val="00B57DE0"/>
    <w:rsid w:val="00B6274F"/>
    <w:rsid w:val="00B63691"/>
    <w:rsid w:val="00B63DEF"/>
    <w:rsid w:val="00B6556A"/>
    <w:rsid w:val="00B65870"/>
    <w:rsid w:val="00B65CD7"/>
    <w:rsid w:val="00B70190"/>
    <w:rsid w:val="00B706FD"/>
    <w:rsid w:val="00B712B4"/>
    <w:rsid w:val="00B72E08"/>
    <w:rsid w:val="00B731A0"/>
    <w:rsid w:val="00B74184"/>
    <w:rsid w:val="00B74970"/>
    <w:rsid w:val="00B753A0"/>
    <w:rsid w:val="00B7626C"/>
    <w:rsid w:val="00B76522"/>
    <w:rsid w:val="00B76642"/>
    <w:rsid w:val="00B8043A"/>
    <w:rsid w:val="00B8191C"/>
    <w:rsid w:val="00B81A37"/>
    <w:rsid w:val="00B81AFC"/>
    <w:rsid w:val="00B81BC3"/>
    <w:rsid w:val="00B823BD"/>
    <w:rsid w:val="00B8310E"/>
    <w:rsid w:val="00B84287"/>
    <w:rsid w:val="00B849A3"/>
    <w:rsid w:val="00B85221"/>
    <w:rsid w:val="00B852F1"/>
    <w:rsid w:val="00B8634F"/>
    <w:rsid w:val="00B87A49"/>
    <w:rsid w:val="00B90203"/>
    <w:rsid w:val="00B90F5D"/>
    <w:rsid w:val="00B91BFD"/>
    <w:rsid w:val="00B92812"/>
    <w:rsid w:val="00B92A3D"/>
    <w:rsid w:val="00B933C7"/>
    <w:rsid w:val="00B93F64"/>
    <w:rsid w:val="00B9426F"/>
    <w:rsid w:val="00B945C2"/>
    <w:rsid w:val="00B9491F"/>
    <w:rsid w:val="00B97E08"/>
    <w:rsid w:val="00BA011E"/>
    <w:rsid w:val="00BA11E7"/>
    <w:rsid w:val="00BA1755"/>
    <w:rsid w:val="00BA21A1"/>
    <w:rsid w:val="00BA2969"/>
    <w:rsid w:val="00BA49FF"/>
    <w:rsid w:val="00BA5012"/>
    <w:rsid w:val="00BA54A2"/>
    <w:rsid w:val="00BA5E07"/>
    <w:rsid w:val="00BA69AB"/>
    <w:rsid w:val="00BA7706"/>
    <w:rsid w:val="00BA785E"/>
    <w:rsid w:val="00BB0354"/>
    <w:rsid w:val="00BB03CF"/>
    <w:rsid w:val="00BB1AF3"/>
    <w:rsid w:val="00BB2160"/>
    <w:rsid w:val="00BB3291"/>
    <w:rsid w:val="00BB38EC"/>
    <w:rsid w:val="00BB4968"/>
    <w:rsid w:val="00BB6BF0"/>
    <w:rsid w:val="00BB6D26"/>
    <w:rsid w:val="00BB756F"/>
    <w:rsid w:val="00BC0721"/>
    <w:rsid w:val="00BC1E03"/>
    <w:rsid w:val="00BC2D4E"/>
    <w:rsid w:val="00BC3A2A"/>
    <w:rsid w:val="00BC3D13"/>
    <w:rsid w:val="00BC3EDC"/>
    <w:rsid w:val="00BC52F7"/>
    <w:rsid w:val="00BC5334"/>
    <w:rsid w:val="00BC5F36"/>
    <w:rsid w:val="00BC6AA4"/>
    <w:rsid w:val="00BC7AE5"/>
    <w:rsid w:val="00BD1C4C"/>
    <w:rsid w:val="00BD24B7"/>
    <w:rsid w:val="00BD380B"/>
    <w:rsid w:val="00BD3CA2"/>
    <w:rsid w:val="00BD4046"/>
    <w:rsid w:val="00BD4B6D"/>
    <w:rsid w:val="00BD5C9A"/>
    <w:rsid w:val="00BD7796"/>
    <w:rsid w:val="00BD7C34"/>
    <w:rsid w:val="00BE0433"/>
    <w:rsid w:val="00BE1A8D"/>
    <w:rsid w:val="00BE35C7"/>
    <w:rsid w:val="00BE3774"/>
    <w:rsid w:val="00BE45A9"/>
    <w:rsid w:val="00BE50CD"/>
    <w:rsid w:val="00BE5824"/>
    <w:rsid w:val="00BE5871"/>
    <w:rsid w:val="00BE5B93"/>
    <w:rsid w:val="00BE6004"/>
    <w:rsid w:val="00BE6F0E"/>
    <w:rsid w:val="00BE7E8A"/>
    <w:rsid w:val="00BF12AE"/>
    <w:rsid w:val="00BF2F51"/>
    <w:rsid w:val="00BF2F53"/>
    <w:rsid w:val="00BF391E"/>
    <w:rsid w:val="00BF6412"/>
    <w:rsid w:val="00BF6501"/>
    <w:rsid w:val="00C004A1"/>
    <w:rsid w:val="00C008EA"/>
    <w:rsid w:val="00C01668"/>
    <w:rsid w:val="00C01AD6"/>
    <w:rsid w:val="00C01B84"/>
    <w:rsid w:val="00C028DB"/>
    <w:rsid w:val="00C0361B"/>
    <w:rsid w:val="00C03705"/>
    <w:rsid w:val="00C04F8C"/>
    <w:rsid w:val="00C05F48"/>
    <w:rsid w:val="00C06FD0"/>
    <w:rsid w:val="00C07137"/>
    <w:rsid w:val="00C07466"/>
    <w:rsid w:val="00C10706"/>
    <w:rsid w:val="00C1282F"/>
    <w:rsid w:val="00C12AEB"/>
    <w:rsid w:val="00C145E9"/>
    <w:rsid w:val="00C14F8F"/>
    <w:rsid w:val="00C17503"/>
    <w:rsid w:val="00C17BFA"/>
    <w:rsid w:val="00C21863"/>
    <w:rsid w:val="00C2209C"/>
    <w:rsid w:val="00C2377D"/>
    <w:rsid w:val="00C23ECB"/>
    <w:rsid w:val="00C2437C"/>
    <w:rsid w:val="00C25335"/>
    <w:rsid w:val="00C2600D"/>
    <w:rsid w:val="00C262AD"/>
    <w:rsid w:val="00C267A7"/>
    <w:rsid w:val="00C277EB"/>
    <w:rsid w:val="00C27AB8"/>
    <w:rsid w:val="00C27C28"/>
    <w:rsid w:val="00C315B9"/>
    <w:rsid w:val="00C33177"/>
    <w:rsid w:val="00C333B1"/>
    <w:rsid w:val="00C33ECF"/>
    <w:rsid w:val="00C34C7B"/>
    <w:rsid w:val="00C355B8"/>
    <w:rsid w:val="00C358FD"/>
    <w:rsid w:val="00C35F67"/>
    <w:rsid w:val="00C36B46"/>
    <w:rsid w:val="00C37334"/>
    <w:rsid w:val="00C40FF6"/>
    <w:rsid w:val="00C419CB"/>
    <w:rsid w:val="00C428F8"/>
    <w:rsid w:val="00C4348A"/>
    <w:rsid w:val="00C439DC"/>
    <w:rsid w:val="00C443CA"/>
    <w:rsid w:val="00C45608"/>
    <w:rsid w:val="00C462A3"/>
    <w:rsid w:val="00C4686B"/>
    <w:rsid w:val="00C46B89"/>
    <w:rsid w:val="00C47063"/>
    <w:rsid w:val="00C47D44"/>
    <w:rsid w:val="00C47EAF"/>
    <w:rsid w:val="00C51119"/>
    <w:rsid w:val="00C51A39"/>
    <w:rsid w:val="00C52753"/>
    <w:rsid w:val="00C534F4"/>
    <w:rsid w:val="00C53FE8"/>
    <w:rsid w:val="00C548FC"/>
    <w:rsid w:val="00C54DBB"/>
    <w:rsid w:val="00C571C9"/>
    <w:rsid w:val="00C62404"/>
    <w:rsid w:val="00C62CF1"/>
    <w:rsid w:val="00C62DB3"/>
    <w:rsid w:val="00C62F7B"/>
    <w:rsid w:val="00C63DC6"/>
    <w:rsid w:val="00C64762"/>
    <w:rsid w:val="00C64A2A"/>
    <w:rsid w:val="00C65CFF"/>
    <w:rsid w:val="00C65D11"/>
    <w:rsid w:val="00C65F16"/>
    <w:rsid w:val="00C66EF6"/>
    <w:rsid w:val="00C7065C"/>
    <w:rsid w:val="00C70900"/>
    <w:rsid w:val="00C710FB"/>
    <w:rsid w:val="00C71B0A"/>
    <w:rsid w:val="00C73137"/>
    <w:rsid w:val="00C735DA"/>
    <w:rsid w:val="00C73C18"/>
    <w:rsid w:val="00C74397"/>
    <w:rsid w:val="00C76347"/>
    <w:rsid w:val="00C76C3C"/>
    <w:rsid w:val="00C776DF"/>
    <w:rsid w:val="00C810BC"/>
    <w:rsid w:val="00C82F4E"/>
    <w:rsid w:val="00C83ECD"/>
    <w:rsid w:val="00C8561A"/>
    <w:rsid w:val="00C865B7"/>
    <w:rsid w:val="00C86C94"/>
    <w:rsid w:val="00C86F88"/>
    <w:rsid w:val="00C878EA"/>
    <w:rsid w:val="00C90203"/>
    <w:rsid w:val="00C90B94"/>
    <w:rsid w:val="00C90F75"/>
    <w:rsid w:val="00C957A9"/>
    <w:rsid w:val="00C957F3"/>
    <w:rsid w:val="00C95EE3"/>
    <w:rsid w:val="00CA0A90"/>
    <w:rsid w:val="00CA1776"/>
    <w:rsid w:val="00CA3B40"/>
    <w:rsid w:val="00CA4118"/>
    <w:rsid w:val="00CA50BA"/>
    <w:rsid w:val="00CA6A4E"/>
    <w:rsid w:val="00CA7A23"/>
    <w:rsid w:val="00CB0040"/>
    <w:rsid w:val="00CB1BBE"/>
    <w:rsid w:val="00CB1DB6"/>
    <w:rsid w:val="00CB28AE"/>
    <w:rsid w:val="00CB2DC9"/>
    <w:rsid w:val="00CB4A9A"/>
    <w:rsid w:val="00CB4C3E"/>
    <w:rsid w:val="00CB64DA"/>
    <w:rsid w:val="00CB6685"/>
    <w:rsid w:val="00CB7007"/>
    <w:rsid w:val="00CB7D76"/>
    <w:rsid w:val="00CC1AA9"/>
    <w:rsid w:val="00CC1CCC"/>
    <w:rsid w:val="00CC3799"/>
    <w:rsid w:val="00CC38E6"/>
    <w:rsid w:val="00CC50DE"/>
    <w:rsid w:val="00CC5357"/>
    <w:rsid w:val="00CC5501"/>
    <w:rsid w:val="00CC5634"/>
    <w:rsid w:val="00CC5F5C"/>
    <w:rsid w:val="00CC6F39"/>
    <w:rsid w:val="00CC7A20"/>
    <w:rsid w:val="00CD2422"/>
    <w:rsid w:val="00CD397F"/>
    <w:rsid w:val="00CD5590"/>
    <w:rsid w:val="00CD5FC3"/>
    <w:rsid w:val="00CD6F1B"/>
    <w:rsid w:val="00CD7318"/>
    <w:rsid w:val="00CE013C"/>
    <w:rsid w:val="00CE0245"/>
    <w:rsid w:val="00CE0792"/>
    <w:rsid w:val="00CE115E"/>
    <w:rsid w:val="00CE1B29"/>
    <w:rsid w:val="00CE2A76"/>
    <w:rsid w:val="00CE4AC0"/>
    <w:rsid w:val="00CE4F5B"/>
    <w:rsid w:val="00CE55D8"/>
    <w:rsid w:val="00CE6B5F"/>
    <w:rsid w:val="00CE6FA8"/>
    <w:rsid w:val="00CE7353"/>
    <w:rsid w:val="00CF19A3"/>
    <w:rsid w:val="00CF20E6"/>
    <w:rsid w:val="00CF21F4"/>
    <w:rsid w:val="00CF2E76"/>
    <w:rsid w:val="00CF2E9D"/>
    <w:rsid w:val="00CF3211"/>
    <w:rsid w:val="00CF6C46"/>
    <w:rsid w:val="00CF6E94"/>
    <w:rsid w:val="00CF7AC3"/>
    <w:rsid w:val="00D002CA"/>
    <w:rsid w:val="00D00ACB"/>
    <w:rsid w:val="00D01111"/>
    <w:rsid w:val="00D01197"/>
    <w:rsid w:val="00D02B65"/>
    <w:rsid w:val="00D042E5"/>
    <w:rsid w:val="00D049BB"/>
    <w:rsid w:val="00D064CA"/>
    <w:rsid w:val="00D068B2"/>
    <w:rsid w:val="00D070AF"/>
    <w:rsid w:val="00D079F8"/>
    <w:rsid w:val="00D11896"/>
    <w:rsid w:val="00D12120"/>
    <w:rsid w:val="00D141A6"/>
    <w:rsid w:val="00D16591"/>
    <w:rsid w:val="00D17219"/>
    <w:rsid w:val="00D20C5B"/>
    <w:rsid w:val="00D20F71"/>
    <w:rsid w:val="00D211C9"/>
    <w:rsid w:val="00D24087"/>
    <w:rsid w:val="00D24BAA"/>
    <w:rsid w:val="00D24C3D"/>
    <w:rsid w:val="00D25B8F"/>
    <w:rsid w:val="00D26AD7"/>
    <w:rsid w:val="00D26BA8"/>
    <w:rsid w:val="00D26BFA"/>
    <w:rsid w:val="00D2759C"/>
    <w:rsid w:val="00D27852"/>
    <w:rsid w:val="00D3037A"/>
    <w:rsid w:val="00D30633"/>
    <w:rsid w:val="00D306B2"/>
    <w:rsid w:val="00D3091C"/>
    <w:rsid w:val="00D3151B"/>
    <w:rsid w:val="00D31A9F"/>
    <w:rsid w:val="00D31BEF"/>
    <w:rsid w:val="00D32DB1"/>
    <w:rsid w:val="00D3589E"/>
    <w:rsid w:val="00D36892"/>
    <w:rsid w:val="00D3732B"/>
    <w:rsid w:val="00D37402"/>
    <w:rsid w:val="00D37F57"/>
    <w:rsid w:val="00D40043"/>
    <w:rsid w:val="00D40FEE"/>
    <w:rsid w:val="00D415F0"/>
    <w:rsid w:val="00D4185D"/>
    <w:rsid w:val="00D41969"/>
    <w:rsid w:val="00D4222D"/>
    <w:rsid w:val="00D443ED"/>
    <w:rsid w:val="00D446FE"/>
    <w:rsid w:val="00D44CB4"/>
    <w:rsid w:val="00D45089"/>
    <w:rsid w:val="00D45173"/>
    <w:rsid w:val="00D46C11"/>
    <w:rsid w:val="00D47D77"/>
    <w:rsid w:val="00D5040F"/>
    <w:rsid w:val="00D504DD"/>
    <w:rsid w:val="00D50560"/>
    <w:rsid w:val="00D51445"/>
    <w:rsid w:val="00D52372"/>
    <w:rsid w:val="00D533B2"/>
    <w:rsid w:val="00D536F4"/>
    <w:rsid w:val="00D54B87"/>
    <w:rsid w:val="00D55019"/>
    <w:rsid w:val="00D555F9"/>
    <w:rsid w:val="00D5571E"/>
    <w:rsid w:val="00D566CF"/>
    <w:rsid w:val="00D60789"/>
    <w:rsid w:val="00D62635"/>
    <w:rsid w:val="00D640E7"/>
    <w:rsid w:val="00D641AB"/>
    <w:rsid w:val="00D646AF"/>
    <w:rsid w:val="00D653BB"/>
    <w:rsid w:val="00D66A05"/>
    <w:rsid w:val="00D6784D"/>
    <w:rsid w:val="00D67B85"/>
    <w:rsid w:val="00D71442"/>
    <w:rsid w:val="00D71BC7"/>
    <w:rsid w:val="00D72187"/>
    <w:rsid w:val="00D73533"/>
    <w:rsid w:val="00D73721"/>
    <w:rsid w:val="00D74D13"/>
    <w:rsid w:val="00D75BA0"/>
    <w:rsid w:val="00D76A27"/>
    <w:rsid w:val="00D80E3B"/>
    <w:rsid w:val="00D81485"/>
    <w:rsid w:val="00D8333E"/>
    <w:rsid w:val="00D835D8"/>
    <w:rsid w:val="00D84B5B"/>
    <w:rsid w:val="00D86C72"/>
    <w:rsid w:val="00D86D75"/>
    <w:rsid w:val="00D8700B"/>
    <w:rsid w:val="00D87496"/>
    <w:rsid w:val="00D8779E"/>
    <w:rsid w:val="00D91B3C"/>
    <w:rsid w:val="00D91C2F"/>
    <w:rsid w:val="00D9359C"/>
    <w:rsid w:val="00D939E8"/>
    <w:rsid w:val="00D93EF6"/>
    <w:rsid w:val="00D9471D"/>
    <w:rsid w:val="00D947C8"/>
    <w:rsid w:val="00D94A84"/>
    <w:rsid w:val="00D94C67"/>
    <w:rsid w:val="00D94D1B"/>
    <w:rsid w:val="00D96829"/>
    <w:rsid w:val="00DA02BA"/>
    <w:rsid w:val="00DA078D"/>
    <w:rsid w:val="00DA3AFA"/>
    <w:rsid w:val="00DA4754"/>
    <w:rsid w:val="00DA48FF"/>
    <w:rsid w:val="00DA54E3"/>
    <w:rsid w:val="00DA5A02"/>
    <w:rsid w:val="00DA6047"/>
    <w:rsid w:val="00DA6701"/>
    <w:rsid w:val="00DA6B22"/>
    <w:rsid w:val="00DA6F39"/>
    <w:rsid w:val="00DA70CE"/>
    <w:rsid w:val="00DA7421"/>
    <w:rsid w:val="00DB036F"/>
    <w:rsid w:val="00DB0A4B"/>
    <w:rsid w:val="00DB0D91"/>
    <w:rsid w:val="00DB1121"/>
    <w:rsid w:val="00DB1335"/>
    <w:rsid w:val="00DB2F3C"/>
    <w:rsid w:val="00DB3034"/>
    <w:rsid w:val="00DB33FD"/>
    <w:rsid w:val="00DB3A87"/>
    <w:rsid w:val="00DB3BD9"/>
    <w:rsid w:val="00DB3F35"/>
    <w:rsid w:val="00DB4560"/>
    <w:rsid w:val="00DB5005"/>
    <w:rsid w:val="00DB5819"/>
    <w:rsid w:val="00DB6280"/>
    <w:rsid w:val="00DB7788"/>
    <w:rsid w:val="00DC0D78"/>
    <w:rsid w:val="00DC0DC5"/>
    <w:rsid w:val="00DC0EBE"/>
    <w:rsid w:val="00DC13A8"/>
    <w:rsid w:val="00DC1D83"/>
    <w:rsid w:val="00DC4681"/>
    <w:rsid w:val="00DC476E"/>
    <w:rsid w:val="00DC5183"/>
    <w:rsid w:val="00DC5B78"/>
    <w:rsid w:val="00DC63DF"/>
    <w:rsid w:val="00DC6A21"/>
    <w:rsid w:val="00DC7E52"/>
    <w:rsid w:val="00DD0057"/>
    <w:rsid w:val="00DD0DA3"/>
    <w:rsid w:val="00DD0F30"/>
    <w:rsid w:val="00DD0FAB"/>
    <w:rsid w:val="00DD1D8A"/>
    <w:rsid w:val="00DD1DC1"/>
    <w:rsid w:val="00DD41A0"/>
    <w:rsid w:val="00DD4D23"/>
    <w:rsid w:val="00DD5396"/>
    <w:rsid w:val="00DD66BE"/>
    <w:rsid w:val="00DD7937"/>
    <w:rsid w:val="00DD7EEE"/>
    <w:rsid w:val="00DD7F42"/>
    <w:rsid w:val="00DE019E"/>
    <w:rsid w:val="00DE042F"/>
    <w:rsid w:val="00DE0463"/>
    <w:rsid w:val="00DE1D86"/>
    <w:rsid w:val="00DE2902"/>
    <w:rsid w:val="00DE347F"/>
    <w:rsid w:val="00DE3672"/>
    <w:rsid w:val="00DE37FD"/>
    <w:rsid w:val="00DE444C"/>
    <w:rsid w:val="00DE57E4"/>
    <w:rsid w:val="00DE688A"/>
    <w:rsid w:val="00DE7DCD"/>
    <w:rsid w:val="00DE7F5B"/>
    <w:rsid w:val="00DF0262"/>
    <w:rsid w:val="00DF10BD"/>
    <w:rsid w:val="00DF13D9"/>
    <w:rsid w:val="00DF1AC3"/>
    <w:rsid w:val="00DF1B3F"/>
    <w:rsid w:val="00DF29F5"/>
    <w:rsid w:val="00DF2FF6"/>
    <w:rsid w:val="00DF3619"/>
    <w:rsid w:val="00DF3A12"/>
    <w:rsid w:val="00DF4DA6"/>
    <w:rsid w:val="00DF510F"/>
    <w:rsid w:val="00DF5687"/>
    <w:rsid w:val="00DF56B2"/>
    <w:rsid w:val="00DF656D"/>
    <w:rsid w:val="00DF6C84"/>
    <w:rsid w:val="00DF7C56"/>
    <w:rsid w:val="00E000FE"/>
    <w:rsid w:val="00E0028A"/>
    <w:rsid w:val="00E002BC"/>
    <w:rsid w:val="00E01506"/>
    <w:rsid w:val="00E017E4"/>
    <w:rsid w:val="00E0616F"/>
    <w:rsid w:val="00E069C0"/>
    <w:rsid w:val="00E07091"/>
    <w:rsid w:val="00E0724F"/>
    <w:rsid w:val="00E104C4"/>
    <w:rsid w:val="00E1191A"/>
    <w:rsid w:val="00E12F7F"/>
    <w:rsid w:val="00E13806"/>
    <w:rsid w:val="00E13967"/>
    <w:rsid w:val="00E13D9F"/>
    <w:rsid w:val="00E155D2"/>
    <w:rsid w:val="00E16072"/>
    <w:rsid w:val="00E1649A"/>
    <w:rsid w:val="00E17137"/>
    <w:rsid w:val="00E171CE"/>
    <w:rsid w:val="00E202C2"/>
    <w:rsid w:val="00E207BF"/>
    <w:rsid w:val="00E2106D"/>
    <w:rsid w:val="00E210F0"/>
    <w:rsid w:val="00E213BC"/>
    <w:rsid w:val="00E21A40"/>
    <w:rsid w:val="00E21EAA"/>
    <w:rsid w:val="00E230B0"/>
    <w:rsid w:val="00E23742"/>
    <w:rsid w:val="00E25465"/>
    <w:rsid w:val="00E25F68"/>
    <w:rsid w:val="00E26006"/>
    <w:rsid w:val="00E27518"/>
    <w:rsid w:val="00E3045E"/>
    <w:rsid w:val="00E30B8B"/>
    <w:rsid w:val="00E3339E"/>
    <w:rsid w:val="00E33508"/>
    <w:rsid w:val="00E33EA8"/>
    <w:rsid w:val="00E3480A"/>
    <w:rsid w:val="00E3486B"/>
    <w:rsid w:val="00E35DD5"/>
    <w:rsid w:val="00E36A7D"/>
    <w:rsid w:val="00E37E18"/>
    <w:rsid w:val="00E4083F"/>
    <w:rsid w:val="00E4297D"/>
    <w:rsid w:val="00E439FE"/>
    <w:rsid w:val="00E4452D"/>
    <w:rsid w:val="00E44D52"/>
    <w:rsid w:val="00E45638"/>
    <w:rsid w:val="00E460E1"/>
    <w:rsid w:val="00E501C5"/>
    <w:rsid w:val="00E50AD5"/>
    <w:rsid w:val="00E523F1"/>
    <w:rsid w:val="00E52F08"/>
    <w:rsid w:val="00E533CD"/>
    <w:rsid w:val="00E55868"/>
    <w:rsid w:val="00E5592B"/>
    <w:rsid w:val="00E561C4"/>
    <w:rsid w:val="00E5782C"/>
    <w:rsid w:val="00E5784A"/>
    <w:rsid w:val="00E57D48"/>
    <w:rsid w:val="00E57D94"/>
    <w:rsid w:val="00E57E37"/>
    <w:rsid w:val="00E60889"/>
    <w:rsid w:val="00E60DA7"/>
    <w:rsid w:val="00E61A49"/>
    <w:rsid w:val="00E62090"/>
    <w:rsid w:val="00E6330E"/>
    <w:rsid w:val="00E6526F"/>
    <w:rsid w:val="00E65721"/>
    <w:rsid w:val="00E67340"/>
    <w:rsid w:val="00E67F66"/>
    <w:rsid w:val="00E703AD"/>
    <w:rsid w:val="00E70459"/>
    <w:rsid w:val="00E71C29"/>
    <w:rsid w:val="00E7226E"/>
    <w:rsid w:val="00E7229F"/>
    <w:rsid w:val="00E733D4"/>
    <w:rsid w:val="00E7356A"/>
    <w:rsid w:val="00E73D9C"/>
    <w:rsid w:val="00E75FA6"/>
    <w:rsid w:val="00E7606E"/>
    <w:rsid w:val="00E806EE"/>
    <w:rsid w:val="00E80896"/>
    <w:rsid w:val="00E81FEC"/>
    <w:rsid w:val="00E829B7"/>
    <w:rsid w:val="00E83CF5"/>
    <w:rsid w:val="00E83D71"/>
    <w:rsid w:val="00E84D4E"/>
    <w:rsid w:val="00E85310"/>
    <w:rsid w:val="00E87EA1"/>
    <w:rsid w:val="00E9004C"/>
    <w:rsid w:val="00E90E6F"/>
    <w:rsid w:val="00E91974"/>
    <w:rsid w:val="00E91A0D"/>
    <w:rsid w:val="00E938E6"/>
    <w:rsid w:val="00E93DD3"/>
    <w:rsid w:val="00E93E8F"/>
    <w:rsid w:val="00E94283"/>
    <w:rsid w:val="00E95186"/>
    <w:rsid w:val="00E9582A"/>
    <w:rsid w:val="00E97915"/>
    <w:rsid w:val="00E97D30"/>
    <w:rsid w:val="00EA0E3F"/>
    <w:rsid w:val="00EA186B"/>
    <w:rsid w:val="00EA1C78"/>
    <w:rsid w:val="00EA5F19"/>
    <w:rsid w:val="00EA6189"/>
    <w:rsid w:val="00EA620A"/>
    <w:rsid w:val="00EA6929"/>
    <w:rsid w:val="00EA6CE5"/>
    <w:rsid w:val="00EA7898"/>
    <w:rsid w:val="00EB0B0A"/>
    <w:rsid w:val="00EB0C30"/>
    <w:rsid w:val="00EB0D16"/>
    <w:rsid w:val="00EB1E3D"/>
    <w:rsid w:val="00EB3936"/>
    <w:rsid w:val="00EB4F0A"/>
    <w:rsid w:val="00EB50AC"/>
    <w:rsid w:val="00EB5277"/>
    <w:rsid w:val="00EB5649"/>
    <w:rsid w:val="00EB6926"/>
    <w:rsid w:val="00EB6F79"/>
    <w:rsid w:val="00EB7B0C"/>
    <w:rsid w:val="00EB7FD2"/>
    <w:rsid w:val="00EC0818"/>
    <w:rsid w:val="00EC0BC5"/>
    <w:rsid w:val="00EC14DA"/>
    <w:rsid w:val="00EC1D8B"/>
    <w:rsid w:val="00EC267E"/>
    <w:rsid w:val="00EC2794"/>
    <w:rsid w:val="00EC2C85"/>
    <w:rsid w:val="00EC3012"/>
    <w:rsid w:val="00EC3A22"/>
    <w:rsid w:val="00EC3D4F"/>
    <w:rsid w:val="00EC48DA"/>
    <w:rsid w:val="00EC4CB0"/>
    <w:rsid w:val="00EC58D3"/>
    <w:rsid w:val="00EC5B42"/>
    <w:rsid w:val="00EC72D5"/>
    <w:rsid w:val="00ED05F4"/>
    <w:rsid w:val="00ED1061"/>
    <w:rsid w:val="00ED1430"/>
    <w:rsid w:val="00ED3E3C"/>
    <w:rsid w:val="00ED4391"/>
    <w:rsid w:val="00ED46E7"/>
    <w:rsid w:val="00ED4761"/>
    <w:rsid w:val="00ED4A68"/>
    <w:rsid w:val="00ED5177"/>
    <w:rsid w:val="00ED5BFF"/>
    <w:rsid w:val="00ED5CF7"/>
    <w:rsid w:val="00ED617D"/>
    <w:rsid w:val="00ED6C3A"/>
    <w:rsid w:val="00ED70B5"/>
    <w:rsid w:val="00EE1827"/>
    <w:rsid w:val="00EE186D"/>
    <w:rsid w:val="00EE18E3"/>
    <w:rsid w:val="00EE34BA"/>
    <w:rsid w:val="00EE4E65"/>
    <w:rsid w:val="00EE592B"/>
    <w:rsid w:val="00EE756E"/>
    <w:rsid w:val="00EF0A67"/>
    <w:rsid w:val="00EF1FD4"/>
    <w:rsid w:val="00EF4D5D"/>
    <w:rsid w:val="00EF4E08"/>
    <w:rsid w:val="00EF517F"/>
    <w:rsid w:val="00EF5568"/>
    <w:rsid w:val="00EF5F50"/>
    <w:rsid w:val="00EF60A4"/>
    <w:rsid w:val="00EF6311"/>
    <w:rsid w:val="00EF6DC7"/>
    <w:rsid w:val="00EF7290"/>
    <w:rsid w:val="00F00BCB"/>
    <w:rsid w:val="00F00D29"/>
    <w:rsid w:val="00F00E99"/>
    <w:rsid w:val="00F01344"/>
    <w:rsid w:val="00F01A66"/>
    <w:rsid w:val="00F02872"/>
    <w:rsid w:val="00F02BD6"/>
    <w:rsid w:val="00F03223"/>
    <w:rsid w:val="00F03D11"/>
    <w:rsid w:val="00F04F8F"/>
    <w:rsid w:val="00F05775"/>
    <w:rsid w:val="00F073C5"/>
    <w:rsid w:val="00F07F6A"/>
    <w:rsid w:val="00F10660"/>
    <w:rsid w:val="00F10724"/>
    <w:rsid w:val="00F10CB9"/>
    <w:rsid w:val="00F11244"/>
    <w:rsid w:val="00F116A2"/>
    <w:rsid w:val="00F117FE"/>
    <w:rsid w:val="00F12107"/>
    <w:rsid w:val="00F12D73"/>
    <w:rsid w:val="00F14DF4"/>
    <w:rsid w:val="00F15666"/>
    <w:rsid w:val="00F1601B"/>
    <w:rsid w:val="00F16EDC"/>
    <w:rsid w:val="00F20477"/>
    <w:rsid w:val="00F20B57"/>
    <w:rsid w:val="00F20D5F"/>
    <w:rsid w:val="00F221FA"/>
    <w:rsid w:val="00F22E7A"/>
    <w:rsid w:val="00F23C4E"/>
    <w:rsid w:val="00F2403C"/>
    <w:rsid w:val="00F24143"/>
    <w:rsid w:val="00F2603B"/>
    <w:rsid w:val="00F27047"/>
    <w:rsid w:val="00F27E54"/>
    <w:rsid w:val="00F30757"/>
    <w:rsid w:val="00F31FA8"/>
    <w:rsid w:val="00F31FD4"/>
    <w:rsid w:val="00F326F4"/>
    <w:rsid w:val="00F33569"/>
    <w:rsid w:val="00F338EE"/>
    <w:rsid w:val="00F35B10"/>
    <w:rsid w:val="00F3600F"/>
    <w:rsid w:val="00F36405"/>
    <w:rsid w:val="00F37FCA"/>
    <w:rsid w:val="00F40D7A"/>
    <w:rsid w:val="00F42794"/>
    <w:rsid w:val="00F42A7A"/>
    <w:rsid w:val="00F42F7B"/>
    <w:rsid w:val="00F43C9E"/>
    <w:rsid w:val="00F44106"/>
    <w:rsid w:val="00F4630D"/>
    <w:rsid w:val="00F51740"/>
    <w:rsid w:val="00F51831"/>
    <w:rsid w:val="00F51A9F"/>
    <w:rsid w:val="00F524F9"/>
    <w:rsid w:val="00F528FC"/>
    <w:rsid w:val="00F54800"/>
    <w:rsid w:val="00F54852"/>
    <w:rsid w:val="00F56398"/>
    <w:rsid w:val="00F56FE7"/>
    <w:rsid w:val="00F576EF"/>
    <w:rsid w:val="00F57725"/>
    <w:rsid w:val="00F63AE8"/>
    <w:rsid w:val="00F63DC4"/>
    <w:rsid w:val="00F63E10"/>
    <w:rsid w:val="00F651FF"/>
    <w:rsid w:val="00F65F55"/>
    <w:rsid w:val="00F65F83"/>
    <w:rsid w:val="00F66A91"/>
    <w:rsid w:val="00F67B71"/>
    <w:rsid w:val="00F67BCB"/>
    <w:rsid w:val="00F67E43"/>
    <w:rsid w:val="00F70992"/>
    <w:rsid w:val="00F7122A"/>
    <w:rsid w:val="00F71711"/>
    <w:rsid w:val="00F72242"/>
    <w:rsid w:val="00F72EDB"/>
    <w:rsid w:val="00F7523B"/>
    <w:rsid w:val="00F7657C"/>
    <w:rsid w:val="00F77F68"/>
    <w:rsid w:val="00F80A45"/>
    <w:rsid w:val="00F8108B"/>
    <w:rsid w:val="00F81207"/>
    <w:rsid w:val="00F816B0"/>
    <w:rsid w:val="00F8206D"/>
    <w:rsid w:val="00F82CC8"/>
    <w:rsid w:val="00F82FBE"/>
    <w:rsid w:val="00F83C6F"/>
    <w:rsid w:val="00F84E5C"/>
    <w:rsid w:val="00F85633"/>
    <w:rsid w:val="00F85C8C"/>
    <w:rsid w:val="00F85E89"/>
    <w:rsid w:val="00F86907"/>
    <w:rsid w:val="00F871AE"/>
    <w:rsid w:val="00F87443"/>
    <w:rsid w:val="00F87482"/>
    <w:rsid w:val="00F874AE"/>
    <w:rsid w:val="00F909F7"/>
    <w:rsid w:val="00F90F67"/>
    <w:rsid w:val="00F91644"/>
    <w:rsid w:val="00F92388"/>
    <w:rsid w:val="00F927E4"/>
    <w:rsid w:val="00F92E79"/>
    <w:rsid w:val="00F93A06"/>
    <w:rsid w:val="00F941F1"/>
    <w:rsid w:val="00F9529E"/>
    <w:rsid w:val="00F963BE"/>
    <w:rsid w:val="00FA007D"/>
    <w:rsid w:val="00FA027C"/>
    <w:rsid w:val="00FA0FD4"/>
    <w:rsid w:val="00FA233E"/>
    <w:rsid w:val="00FA235C"/>
    <w:rsid w:val="00FA2823"/>
    <w:rsid w:val="00FA2CFB"/>
    <w:rsid w:val="00FA300A"/>
    <w:rsid w:val="00FA344B"/>
    <w:rsid w:val="00FA3977"/>
    <w:rsid w:val="00FA4AED"/>
    <w:rsid w:val="00FA5CE9"/>
    <w:rsid w:val="00FA5EF5"/>
    <w:rsid w:val="00FA67A3"/>
    <w:rsid w:val="00FA6A54"/>
    <w:rsid w:val="00FA6B74"/>
    <w:rsid w:val="00FB0CB3"/>
    <w:rsid w:val="00FB1BDE"/>
    <w:rsid w:val="00FB23D4"/>
    <w:rsid w:val="00FB2AB2"/>
    <w:rsid w:val="00FB4A5D"/>
    <w:rsid w:val="00FB658F"/>
    <w:rsid w:val="00FB6DE9"/>
    <w:rsid w:val="00FB7A13"/>
    <w:rsid w:val="00FC070B"/>
    <w:rsid w:val="00FC0B35"/>
    <w:rsid w:val="00FC0DAD"/>
    <w:rsid w:val="00FC0ED3"/>
    <w:rsid w:val="00FC0F9A"/>
    <w:rsid w:val="00FC1289"/>
    <w:rsid w:val="00FC147F"/>
    <w:rsid w:val="00FC188E"/>
    <w:rsid w:val="00FC18CF"/>
    <w:rsid w:val="00FC1F86"/>
    <w:rsid w:val="00FC45F2"/>
    <w:rsid w:val="00FC4DF8"/>
    <w:rsid w:val="00FC7068"/>
    <w:rsid w:val="00FC73A9"/>
    <w:rsid w:val="00FD1435"/>
    <w:rsid w:val="00FD3D04"/>
    <w:rsid w:val="00FD42FE"/>
    <w:rsid w:val="00FD430A"/>
    <w:rsid w:val="00FD5581"/>
    <w:rsid w:val="00FE0C61"/>
    <w:rsid w:val="00FE1B7F"/>
    <w:rsid w:val="00FE3512"/>
    <w:rsid w:val="00FE3521"/>
    <w:rsid w:val="00FE4276"/>
    <w:rsid w:val="00FE5AAC"/>
    <w:rsid w:val="00FE64E3"/>
    <w:rsid w:val="00FE7370"/>
    <w:rsid w:val="00FE7DD9"/>
    <w:rsid w:val="00FF09E6"/>
    <w:rsid w:val="00FF0B16"/>
    <w:rsid w:val="00FF0BDB"/>
    <w:rsid w:val="00FF1D05"/>
    <w:rsid w:val="00FF3456"/>
    <w:rsid w:val="00FF3B75"/>
    <w:rsid w:val="00FF4B3E"/>
    <w:rsid w:val="00FF512E"/>
    <w:rsid w:val="00FF5FEA"/>
    <w:rsid w:val="00FF63AE"/>
    <w:rsid w:val="00FF63BC"/>
    <w:rsid w:val="00FF6638"/>
    <w:rsid w:val="00FF75E4"/>
    <w:rsid w:val="00FF7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DE6F6BF-70E3-4501-AFF7-06764BC2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179"/>
    <w:rPr>
      <w:sz w:val="24"/>
      <w:szCs w:val="24"/>
    </w:rPr>
  </w:style>
  <w:style w:type="paragraph" w:styleId="1">
    <w:name w:val="heading 1"/>
    <w:basedOn w:val="a"/>
    <w:next w:val="a"/>
    <w:link w:val="10"/>
    <w:uiPriority w:val="99"/>
    <w:qFormat/>
    <w:rsid w:val="00AE617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AE6179"/>
    <w:pPr>
      <w:keepNext/>
      <w:spacing w:before="240" w:after="60"/>
      <w:outlineLvl w:val="1"/>
    </w:pPr>
    <w:rPr>
      <w:rFonts w:ascii="Arial" w:hAnsi="Arial" w:cs="Arial"/>
      <w:b/>
      <w:bCs/>
      <w:i/>
      <w:iCs/>
      <w:sz w:val="28"/>
      <w:szCs w:val="28"/>
    </w:rPr>
  </w:style>
  <w:style w:type="paragraph" w:styleId="3">
    <w:name w:val="heading 3"/>
    <w:aliases w:val="Заголовок 3 Знак,Заголовок 3 Знак3 Знак,Заголовок 3 Знак2 Знак Знак,Заголовок 3 Знак Знак Знак Знак,Знак2 Знак Знак1 Знак Знак,Заголовок 3 Знак1 Знак Знак Знак,Знак2 Знак Знак Знак Знак Знак,Заголовок 3 Знак Знак1 Знак,Заголовок 3 Знак3"/>
    <w:basedOn w:val="a"/>
    <w:next w:val="a"/>
    <w:link w:val="31"/>
    <w:uiPriority w:val="99"/>
    <w:qFormat/>
    <w:rsid w:val="00AE6179"/>
    <w:pPr>
      <w:keepNext/>
      <w:spacing w:before="240" w:after="60"/>
      <w:outlineLvl w:val="2"/>
    </w:pPr>
    <w:rPr>
      <w:rFonts w:ascii="Arial" w:hAnsi="Arial" w:cs="Arial"/>
      <w:b/>
      <w:bCs/>
      <w:sz w:val="26"/>
      <w:szCs w:val="26"/>
    </w:rPr>
  </w:style>
  <w:style w:type="paragraph" w:styleId="6">
    <w:name w:val="heading 6"/>
    <w:basedOn w:val="a"/>
    <w:next w:val="a"/>
    <w:link w:val="60"/>
    <w:uiPriority w:val="99"/>
    <w:qFormat/>
    <w:rsid w:val="00AE6179"/>
    <w:pPr>
      <w:spacing w:before="240" w:after="60"/>
      <w:outlineLvl w:val="5"/>
    </w:pPr>
    <w:rPr>
      <w:b/>
      <w:bCs/>
      <w:sz w:val="22"/>
      <w:szCs w:val="22"/>
    </w:rPr>
  </w:style>
  <w:style w:type="paragraph" w:styleId="7">
    <w:name w:val="heading 7"/>
    <w:basedOn w:val="a"/>
    <w:next w:val="a"/>
    <w:link w:val="70"/>
    <w:uiPriority w:val="99"/>
    <w:qFormat/>
    <w:rsid w:val="00AE6179"/>
    <w:pPr>
      <w:spacing w:before="240" w:after="60"/>
      <w:outlineLvl w:val="6"/>
    </w:pPr>
  </w:style>
  <w:style w:type="paragraph" w:styleId="9">
    <w:name w:val="heading 9"/>
    <w:basedOn w:val="a"/>
    <w:next w:val="a"/>
    <w:link w:val="90"/>
    <w:uiPriority w:val="99"/>
    <w:qFormat/>
    <w:rsid w:val="00AE617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37982"/>
    <w:rPr>
      <w:rFonts w:ascii="Cambria" w:hAnsi="Cambria" w:cs="Times New Roman"/>
      <w:b/>
      <w:bCs/>
      <w:kern w:val="32"/>
      <w:sz w:val="32"/>
      <w:szCs w:val="32"/>
    </w:rPr>
  </w:style>
  <w:style w:type="character" w:customStyle="1" w:styleId="20">
    <w:name w:val="Заголовок 2 Знак"/>
    <w:link w:val="2"/>
    <w:uiPriority w:val="99"/>
    <w:semiHidden/>
    <w:locked/>
    <w:rsid w:val="00937982"/>
    <w:rPr>
      <w:rFonts w:ascii="Cambria" w:hAnsi="Cambria" w:cs="Times New Roman"/>
      <w:b/>
      <w:bCs/>
      <w:i/>
      <w:iCs/>
      <w:sz w:val="28"/>
      <w:szCs w:val="28"/>
    </w:rPr>
  </w:style>
  <w:style w:type="character" w:customStyle="1" w:styleId="31">
    <w:name w:val="Заголовок 3 Знак1"/>
    <w:aliases w:val="Заголовок 3 Знак Знак,Заголовок 3 Знак3 Знак Знак,Заголовок 3 Знак2 Знак Знак Знак,Заголовок 3 Знак Знак Знак Знак Знак,Знак2 Знак Знак1 Знак Знак Знак,Заголовок 3 Знак1 Знак Знак Знак Знак,Знак2 Знак Знак Знак Знак Знак Знак"/>
    <w:link w:val="3"/>
    <w:uiPriority w:val="99"/>
    <w:locked/>
    <w:rsid w:val="00AE6179"/>
    <w:rPr>
      <w:rFonts w:ascii="Arial" w:hAnsi="Arial" w:cs="Times New Roman"/>
      <w:b/>
      <w:sz w:val="26"/>
      <w:lang w:val="ru-RU" w:eastAsia="ru-RU"/>
    </w:rPr>
  </w:style>
  <w:style w:type="character" w:customStyle="1" w:styleId="60">
    <w:name w:val="Заголовок 6 Знак"/>
    <w:link w:val="6"/>
    <w:uiPriority w:val="99"/>
    <w:semiHidden/>
    <w:locked/>
    <w:rsid w:val="00937982"/>
    <w:rPr>
      <w:rFonts w:ascii="Calibri" w:hAnsi="Calibri" w:cs="Times New Roman"/>
      <w:b/>
      <w:bCs/>
    </w:rPr>
  </w:style>
  <w:style w:type="character" w:customStyle="1" w:styleId="70">
    <w:name w:val="Заголовок 7 Знак"/>
    <w:link w:val="7"/>
    <w:uiPriority w:val="99"/>
    <w:semiHidden/>
    <w:locked/>
    <w:rsid w:val="00937982"/>
    <w:rPr>
      <w:rFonts w:ascii="Calibri" w:hAnsi="Calibri" w:cs="Times New Roman"/>
      <w:sz w:val="24"/>
      <w:szCs w:val="24"/>
    </w:rPr>
  </w:style>
  <w:style w:type="character" w:customStyle="1" w:styleId="90">
    <w:name w:val="Заголовок 9 Знак"/>
    <w:link w:val="9"/>
    <w:uiPriority w:val="99"/>
    <w:semiHidden/>
    <w:locked/>
    <w:rsid w:val="00937982"/>
    <w:rPr>
      <w:rFonts w:ascii="Cambria" w:hAnsi="Cambria" w:cs="Times New Roman"/>
    </w:rPr>
  </w:style>
  <w:style w:type="paragraph" w:styleId="a3">
    <w:name w:val="header"/>
    <w:basedOn w:val="a"/>
    <w:link w:val="a4"/>
    <w:uiPriority w:val="99"/>
    <w:rsid w:val="00887119"/>
    <w:pPr>
      <w:tabs>
        <w:tab w:val="center" w:pos="4677"/>
        <w:tab w:val="right" w:pos="9355"/>
      </w:tabs>
    </w:pPr>
  </w:style>
  <w:style w:type="character" w:customStyle="1" w:styleId="a4">
    <w:name w:val="Верхний колонтитул Знак"/>
    <w:link w:val="a3"/>
    <w:uiPriority w:val="99"/>
    <w:semiHidden/>
    <w:locked/>
    <w:rsid w:val="00937982"/>
    <w:rPr>
      <w:rFonts w:cs="Times New Roman"/>
      <w:sz w:val="24"/>
      <w:szCs w:val="24"/>
    </w:rPr>
  </w:style>
  <w:style w:type="paragraph" w:styleId="a5">
    <w:name w:val="footer"/>
    <w:basedOn w:val="a"/>
    <w:link w:val="a6"/>
    <w:uiPriority w:val="99"/>
    <w:rsid w:val="00887119"/>
    <w:pPr>
      <w:tabs>
        <w:tab w:val="center" w:pos="4677"/>
        <w:tab w:val="right" w:pos="9355"/>
      </w:tabs>
    </w:pPr>
  </w:style>
  <w:style w:type="character" w:customStyle="1" w:styleId="a6">
    <w:name w:val="Нижний колонтитул Знак"/>
    <w:link w:val="a5"/>
    <w:uiPriority w:val="99"/>
    <w:semiHidden/>
    <w:locked/>
    <w:rsid w:val="00937982"/>
    <w:rPr>
      <w:rFonts w:cs="Times New Roman"/>
      <w:sz w:val="24"/>
      <w:szCs w:val="24"/>
    </w:rPr>
  </w:style>
  <w:style w:type="paragraph" w:customStyle="1" w:styleId="11">
    <w:name w:val="НК1"/>
    <w:basedOn w:val="a5"/>
    <w:uiPriority w:val="99"/>
    <w:rsid w:val="00887119"/>
    <w:pPr>
      <w:tabs>
        <w:tab w:val="clear" w:pos="4677"/>
        <w:tab w:val="clear" w:pos="9355"/>
        <w:tab w:val="center" w:pos="4703"/>
        <w:tab w:val="right" w:pos="9406"/>
      </w:tabs>
      <w:spacing w:before="120"/>
    </w:pPr>
    <w:rPr>
      <w:sz w:val="16"/>
      <w:szCs w:val="20"/>
    </w:rPr>
  </w:style>
  <w:style w:type="paragraph" w:customStyle="1" w:styleId="ConsPlusNormal">
    <w:name w:val="ConsPlusNormal"/>
    <w:uiPriority w:val="99"/>
    <w:rsid w:val="00AE6179"/>
    <w:pPr>
      <w:autoSpaceDE w:val="0"/>
      <w:autoSpaceDN w:val="0"/>
      <w:adjustRightInd w:val="0"/>
      <w:ind w:firstLine="720"/>
    </w:pPr>
    <w:rPr>
      <w:rFonts w:ascii="Arial" w:hAnsi="Arial" w:cs="Arial"/>
    </w:rPr>
  </w:style>
  <w:style w:type="paragraph" w:customStyle="1" w:styleId="ConsPlusNonformat">
    <w:name w:val="ConsPlusNonformat"/>
    <w:uiPriority w:val="99"/>
    <w:rsid w:val="00AE6179"/>
    <w:pPr>
      <w:autoSpaceDE w:val="0"/>
      <w:autoSpaceDN w:val="0"/>
      <w:adjustRightInd w:val="0"/>
    </w:pPr>
    <w:rPr>
      <w:rFonts w:ascii="Courier New" w:hAnsi="Courier New" w:cs="Courier New"/>
    </w:rPr>
  </w:style>
  <w:style w:type="paragraph" w:customStyle="1" w:styleId="ConsPlusCell">
    <w:name w:val="ConsPlusCell"/>
    <w:uiPriority w:val="99"/>
    <w:rsid w:val="00AE6179"/>
    <w:pPr>
      <w:autoSpaceDE w:val="0"/>
      <w:autoSpaceDN w:val="0"/>
      <w:adjustRightInd w:val="0"/>
    </w:pPr>
    <w:rPr>
      <w:rFonts w:ascii="Arial" w:hAnsi="Arial" w:cs="Arial"/>
    </w:rPr>
  </w:style>
  <w:style w:type="paragraph" w:customStyle="1" w:styleId="a7">
    <w:name w:val="Абзац с отсуп"/>
    <w:basedOn w:val="a"/>
    <w:uiPriority w:val="99"/>
    <w:rsid w:val="00AE6179"/>
    <w:pPr>
      <w:spacing w:before="120" w:line="360" w:lineRule="exact"/>
      <w:ind w:firstLine="720"/>
      <w:jc w:val="both"/>
    </w:pPr>
    <w:rPr>
      <w:sz w:val="28"/>
      <w:szCs w:val="20"/>
      <w:lang w:val="en-US"/>
    </w:rPr>
  </w:style>
  <w:style w:type="paragraph" w:styleId="a8">
    <w:name w:val="footnote text"/>
    <w:basedOn w:val="a9"/>
    <w:link w:val="aa"/>
    <w:uiPriority w:val="99"/>
    <w:semiHidden/>
    <w:rsid w:val="00AE6179"/>
    <w:pPr>
      <w:spacing w:after="0"/>
      <w:jc w:val="both"/>
    </w:pPr>
    <w:rPr>
      <w:rFonts w:ascii="Arial" w:hAnsi="Arial"/>
      <w:sz w:val="20"/>
      <w:szCs w:val="20"/>
    </w:rPr>
  </w:style>
  <w:style w:type="character" w:customStyle="1" w:styleId="aa">
    <w:name w:val="Текст сноски Знак"/>
    <w:link w:val="a8"/>
    <w:uiPriority w:val="99"/>
    <w:semiHidden/>
    <w:locked/>
    <w:rsid w:val="00937982"/>
    <w:rPr>
      <w:rFonts w:cs="Times New Roman"/>
      <w:sz w:val="20"/>
      <w:szCs w:val="20"/>
    </w:rPr>
  </w:style>
  <w:style w:type="paragraph" w:styleId="a9">
    <w:name w:val="Body Text"/>
    <w:basedOn w:val="a"/>
    <w:link w:val="ab"/>
    <w:uiPriority w:val="99"/>
    <w:rsid w:val="00AE6179"/>
    <w:pPr>
      <w:spacing w:after="120"/>
    </w:pPr>
  </w:style>
  <w:style w:type="character" w:customStyle="1" w:styleId="ab">
    <w:name w:val="Основной текст Знак"/>
    <w:link w:val="a9"/>
    <w:uiPriority w:val="99"/>
    <w:semiHidden/>
    <w:locked/>
    <w:rsid w:val="00F01A66"/>
    <w:rPr>
      <w:rFonts w:cs="Times New Roman"/>
      <w:sz w:val="24"/>
      <w:lang w:val="ru-RU" w:eastAsia="ru-RU"/>
    </w:rPr>
  </w:style>
  <w:style w:type="paragraph" w:styleId="ac">
    <w:name w:val="caption"/>
    <w:basedOn w:val="a"/>
    <w:next w:val="a"/>
    <w:uiPriority w:val="99"/>
    <w:qFormat/>
    <w:rsid w:val="00AE6179"/>
    <w:rPr>
      <w:b/>
      <w:bCs/>
      <w:sz w:val="20"/>
      <w:szCs w:val="20"/>
    </w:rPr>
  </w:style>
  <w:style w:type="paragraph" w:customStyle="1" w:styleId="21">
    <w:name w:val="Заголовок 2д+"/>
    <w:basedOn w:val="a"/>
    <w:next w:val="a"/>
    <w:uiPriority w:val="99"/>
    <w:rsid w:val="00AE6179"/>
    <w:pPr>
      <w:spacing w:before="100" w:beforeAutospacing="1" w:after="100" w:afterAutospacing="1" w:line="340" w:lineRule="exact"/>
      <w:jc w:val="both"/>
    </w:pPr>
    <w:rPr>
      <w:rFonts w:ascii="Arial" w:hAnsi="Arial"/>
      <w:sz w:val="20"/>
      <w:szCs w:val="20"/>
      <w:lang w:val="en-US" w:eastAsia="en-US"/>
    </w:rPr>
  </w:style>
  <w:style w:type="paragraph" w:styleId="30">
    <w:name w:val="Body Text 3"/>
    <w:basedOn w:val="a"/>
    <w:link w:val="32"/>
    <w:uiPriority w:val="99"/>
    <w:rsid w:val="00AE6179"/>
    <w:pPr>
      <w:spacing w:after="120"/>
    </w:pPr>
    <w:rPr>
      <w:sz w:val="16"/>
      <w:szCs w:val="16"/>
    </w:rPr>
  </w:style>
  <w:style w:type="character" w:customStyle="1" w:styleId="32">
    <w:name w:val="Основной текст 3 Знак"/>
    <w:link w:val="30"/>
    <w:uiPriority w:val="99"/>
    <w:semiHidden/>
    <w:locked/>
    <w:rsid w:val="00937982"/>
    <w:rPr>
      <w:rFonts w:cs="Times New Roman"/>
      <w:sz w:val="16"/>
      <w:szCs w:val="16"/>
    </w:rPr>
  </w:style>
  <w:style w:type="paragraph" w:customStyle="1" w:styleId="ad">
    <w:name w:val="Абзац"/>
    <w:autoRedefine/>
    <w:uiPriority w:val="99"/>
    <w:rsid w:val="00BC5334"/>
    <w:pPr>
      <w:widowControl w:val="0"/>
      <w:adjustRightInd w:val="0"/>
      <w:spacing w:after="60"/>
      <w:ind w:left="113" w:firstLine="709"/>
      <w:jc w:val="right"/>
    </w:pPr>
    <w:rPr>
      <w:sz w:val="28"/>
      <w:szCs w:val="28"/>
    </w:rPr>
  </w:style>
  <w:style w:type="paragraph" w:styleId="12">
    <w:name w:val="toc 1"/>
    <w:basedOn w:val="a"/>
    <w:next w:val="a"/>
    <w:autoRedefine/>
    <w:uiPriority w:val="99"/>
    <w:semiHidden/>
    <w:rsid w:val="00E21A40"/>
    <w:pPr>
      <w:tabs>
        <w:tab w:val="left" w:pos="480"/>
        <w:tab w:val="right" w:leader="dot" w:pos="9060"/>
      </w:tabs>
      <w:ind w:left="480" w:hanging="480"/>
      <w:jc w:val="both"/>
    </w:pPr>
    <w:rPr>
      <w:bCs/>
      <w:sz w:val="28"/>
      <w:szCs w:val="28"/>
    </w:rPr>
  </w:style>
  <w:style w:type="paragraph" w:customStyle="1" w:styleId="ae">
    <w:name w:val="доклад"/>
    <w:basedOn w:val="a"/>
    <w:uiPriority w:val="99"/>
    <w:rsid w:val="00AE6179"/>
    <w:pPr>
      <w:spacing w:line="340" w:lineRule="atLeast"/>
      <w:ind w:firstLine="709"/>
      <w:jc w:val="both"/>
    </w:pPr>
    <w:rPr>
      <w:rFonts w:ascii="Arial" w:hAnsi="Arial"/>
      <w:szCs w:val="20"/>
    </w:rPr>
  </w:style>
  <w:style w:type="paragraph" w:styleId="22">
    <w:name w:val="Body Text Indent 2"/>
    <w:basedOn w:val="a"/>
    <w:link w:val="23"/>
    <w:uiPriority w:val="99"/>
    <w:rsid w:val="00AE6179"/>
    <w:pPr>
      <w:spacing w:after="120" w:line="480" w:lineRule="auto"/>
      <w:ind w:left="283"/>
    </w:pPr>
  </w:style>
  <w:style w:type="character" w:customStyle="1" w:styleId="23">
    <w:name w:val="Основной текст с отступом 2 Знак"/>
    <w:link w:val="22"/>
    <w:uiPriority w:val="99"/>
    <w:semiHidden/>
    <w:locked/>
    <w:rsid w:val="00937982"/>
    <w:rPr>
      <w:rFonts w:cs="Times New Roman"/>
      <w:sz w:val="24"/>
      <w:szCs w:val="24"/>
    </w:rPr>
  </w:style>
  <w:style w:type="paragraph" w:styleId="af">
    <w:name w:val="Body Text Indent"/>
    <w:basedOn w:val="a"/>
    <w:link w:val="af0"/>
    <w:uiPriority w:val="99"/>
    <w:rsid w:val="00AE6179"/>
    <w:pPr>
      <w:spacing w:after="120"/>
      <w:ind w:left="283"/>
    </w:pPr>
  </w:style>
  <w:style w:type="character" w:customStyle="1" w:styleId="af0">
    <w:name w:val="Основной текст с отступом Знак"/>
    <w:link w:val="af"/>
    <w:uiPriority w:val="99"/>
    <w:semiHidden/>
    <w:locked/>
    <w:rsid w:val="00937982"/>
    <w:rPr>
      <w:rFonts w:cs="Times New Roman"/>
      <w:sz w:val="24"/>
      <w:szCs w:val="24"/>
    </w:rPr>
  </w:style>
  <w:style w:type="paragraph" w:customStyle="1" w:styleId="14">
    <w:name w:val="14 по ширине"/>
    <w:basedOn w:val="a"/>
    <w:autoRedefine/>
    <w:uiPriority w:val="99"/>
    <w:rsid w:val="00AE6179"/>
    <w:pPr>
      <w:tabs>
        <w:tab w:val="num" w:pos="900"/>
      </w:tabs>
      <w:jc w:val="both"/>
    </w:pPr>
    <w:rPr>
      <w:sz w:val="28"/>
      <w:szCs w:val="28"/>
    </w:rPr>
  </w:style>
  <w:style w:type="paragraph" w:customStyle="1" w:styleId="af1">
    <w:name w:val="Основной"/>
    <w:basedOn w:val="a"/>
    <w:uiPriority w:val="99"/>
    <w:rsid w:val="00AE6179"/>
    <w:pPr>
      <w:spacing w:before="40" w:after="40"/>
      <w:ind w:firstLine="709"/>
      <w:jc w:val="both"/>
    </w:pPr>
    <w:rPr>
      <w:sz w:val="28"/>
    </w:rPr>
  </w:style>
  <w:style w:type="character" w:styleId="af2">
    <w:name w:val="page number"/>
    <w:uiPriority w:val="99"/>
    <w:rsid w:val="00AE6179"/>
    <w:rPr>
      <w:rFonts w:cs="Times New Roman"/>
    </w:rPr>
  </w:style>
  <w:style w:type="table" w:styleId="af3">
    <w:name w:val="Table Grid"/>
    <w:basedOn w:val="a1"/>
    <w:uiPriority w:val="99"/>
    <w:rsid w:val="00AE6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 Знак Знак Знак Знак Знак1 Знак"/>
    <w:basedOn w:val="a"/>
    <w:uiPriority w:val="99"/>
    <w:rsid w:val="00AE6179"/>
    <w:pPr>
      <w:widowControl w:val="0"/>
      <w:adjustRightInd w:val="0"/>
      <w:spacing w:after="160" w:line="240" w:lineRule="exact"/>
      <w:jc w:val="right"/>
    </w:pPr>
    <w:rPr>
      <w:sz w:val="20"/>
      <w:szCs w:val="20"/>
      <w:lang w:val="en-GB" w:eastAsia="en-US"/>
    </w:rPr>
  </w:style>
  <w:style w:type="character" w:styleId="af4">
    <w:name w:val="footnote reference"/>
    <w:uiPriority w:val="99"/>
    <w:semiHidden/>
    <w:rsid w:val="00AE6179"/>
    <w:rPr>
      <w:rFonts w:cs="Times New Roman"/>
      <w:vertAlign w:val="superscript"/>
    </w:rPr>
  </w:style>
  <w:style w:type="character" w:customStyle="1" w:styleId="paragraph">
    <w:name w:val="paragraph"/>
    <w:uiPriority w:val="99"/>
    <w:rsid w:val="00AE6179"/>
    <w:rPr>
      <w:rFonts w:cs="Times New Roman"/>
    </w:rPr>
  </w:style>
  <w:style w:type="character" w:customStyle="1" w:styleId="af5">
    <w:name w:val="Цветовое выделение"/>
    <w:uiPriority w:val="99"/>
    <w:rsid w:val="00AE6179"/>
    <w:rPr>
      <w:b/>
      <w:color w:val="000080"/>
      <w:sz w:val="20"/>
    </w:rPr>
  </w:style>
  <w:style w:type="paragraph" w:styleId="af6">
    <w:name w:val="Normal (Web)"/>
    <w:basedOn w:val="a"/>
    <w:uiPriority w:val="99"/>
    <w:rsid w:val="00AE6179"/>
    <w:pPr>
      <w:spacing w:before="100" w:beforeAutospacing="1" w:after="100" w:afterAutospacing="1"/>
    </w:pPr>
  </w:style>
  <w:style w:type="paragraph" w:customStyle="1" w:styleId="24">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E6179"/>
    <w:pPr>
      <w:spacing w:before="100" w:beforeAutospacing="1" w:after="100" w:afterAutospacing="1"/>
      <w:jc w:val="both"/>
    </w:pPr>
    <w:rPr>
      <w:rFonts w:ascii="Tahoma" w:hAnsi="Tahoma"/>
      <w:sz w:val="20"/>
      <w:szCs w:val="20"/>
      <w:lang w:val="en-US" w:eastAsia="en-US"/>
    </w:rPr>
  </w:style>
  <w:style w:type="paragraph" w:customStyle="1" w:styleId="Iniiaiieoaenonionooiii">
    <w:name w:val="Iniiaiie oaeno n ionooiii"/>
    <w:basedOn w:val="a"/>
    <w:uiPriority w:val="99"/>
    <w:rsid w:val="00AE6179"/>
    <w:pPr>
      <w:widowControl w:val="0"/>
      <w:overflowPunct w:val="0"/>
      <w:autoSpaceDE w:val="0"/>
      <w:autoSpaceDN w:val="0"/>
      <w:adjustRightInd w:val="0"/>
      <w:spacing w:line="360" w:lineRule="auto"/>
      <w:ind w:firstLine="720"/>
      <w:jc w:val="both"/>
      <w:textAlignment w:val="baseline"/>
    </w:pPr>
  </w:style>
  <w:style w:type="paragraph" w:styleId="33">
    <w:name w:val="Body Text Indent 3"/>
    <w:basedOn w:val="a"/>
    <w:link w:val="34"/>
    <w:uiPriority w:val="99"/>
    <w:rsid w:val="00AE6179"/>
    <w:pPr>
      <w:spacing w:after="120"/>
      <w:ind w:left="283"/>
    </w:pPr>
    <w:rPr>
      <w:sz w:val="16"/>
      <w:szCs w:val="16"/>
    </w:rPr>
  </w:style>
  <w:style w:type="character" w:customStyle="1" w:styleId="34">
    <w:name w:val="Основной текст с отступом 3 Знак"/>
    <w:link w:val="33"/>
    <w:uiPriority w:val="99"/>
    <w:semiHidden/>
    <w:locked/>
    <w:rsid w:val="00937982"/>
    <w:rPr>
      <w:rFonts w:cs="Times New Roman"/>
      <w:sz w:val="16"/>
      <w:szCs w:val="16"/>
    </w:rPr>
  </w:style>
  <w:style w:type="paragraph" w:customStyle="1" w:styleId="af7">
    <w:name w:val="Таблицы (моноширинный)"/>
    <w:basedOn w:val="a"/>
    <w:next w:val="a"/>
    <w:uiPriority w:val="99"/>
    <w:rsid w:val="00AE6179"/>
    <w:pPr>
      <w:widowControl w:val="0"/>
      <w:autoSpaceDE w:val="0"/>
      <w:autoSpaceDN w:val="0"/>
      <w:adjustRightInd w:val="0"/>
      <w:jc w:val="both"/>
    </w:pPr>
    <w:rPr>
      <w:rFonts w:ascii="Courier New" w:hAnsi="Courier New" w:cs="Courier New"/>
      <w:sz w:val="20"/>
      <w:szCs w:val="20"/>
    </w:rPr>
  </w:style>
  <w:style w:type="paragraph" w:styleId="25">
    <w:name w:val="toc 2"/>
    <w:basedOn w:val="a"/>
    <w:next w:val="a"/>
    <w:autoRedefine/>
    <w:uiPriority w:val="99"/>
    <w:semiHidden/>
    <w:rsid w:val="00E21A40"/>
    <w:pPr>
      <w:tabs>
        <w:tab w:val="right" w:leader="dot" w:pos="9060"/>
      </w:tabs>
      <w:ind w:left="482" w:hanging="482"/>
    </w:pPr>
    <w:rPr>
      <w:iCs/>
      <w:sz w:val="28"/>
      <w:szCs w:val="20"/>
    </w:rPr>
  </w:style>
  <w:style w:type="character" w:styleId="af8">
    <w:name w:val="Hyperlink"/>
    <w:uiPriority w:val="99"/>
    <w:rsid w:val="00AE6179"/>
    <w:rPr>
      <w:rFonts w:cs="Times New Roman"/>
      <w:color w:val="0000FF"/>
      <w:u w:val="single"/>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AE6179"/>
    <w:pPr>
      <w:widowControl w:val="0"/>
      <w:adjustRightInd w:val="0"/>
      <w:spacing w:after="160" w:line="240" w:lineRule="exact"/>
      <w:jc w:val="right"/>
    </w:pPr>
    <w:rPr>
      <w:sz w:val="20"/>
      <w:szCs w:val="20"/>
      <w:lang w:val="en-GB" w:eastAsia="en-US"/>
    </w:rPr>
  </w:style>
  <w:style w:type="paragraph" w:customStyle="1" w:styleId="afa">
    <w:name w:val="Знак Знак"/>
    <w:basedOn w:val="a"/>
    <w:uiPriority w:val="99"/>
    <w:rsid w:val="00AE6179"/>
    <w:pPr>
      <w:spacing w:after="160" w:line="240" w:lineRule="exact"/>
    </w:pPr>
    <w:rPr>
      <w:rFonts w:ascii="Verdana" w:hAnsi="Verdana"/>
      <w:sz w:val="20"/>
      <w:szCs w:val="20"/>
      <w:lang w:val="en-US" w:eastAsia="en-US"/>
    </w:rPr>
  </w:style>
  <w:style w:type="paragraph" w:styleId="afb">
    <w:name w:val="Document Map"/>
    <w:basedOn w:val="a"/>
    <w:link w:val="afc"/>
    <w:uiPriority w:val="99"/>
    <w:semiHidden/>
    <w:rsid w:val="007C3CFA"/>
    <w:pPr>
      <w:shd w:val="clear" w:color="auto" w:fill="000080"/>
    </w:pPr>
    <w:rPr>
      <w:rFonts w:ascii="Tahoma" w:hAnsi="Tahoma" w:cs="Tahoma"/>
      <w:sz w:val="20"/>
      <w:szCs w:val="20"/>
    </w:rPr>
  </w:style>
  <w:style w:type="character" w:customStyle="1" w:styleId="afc">
    <w:name w:val="Схема документа Знак"/>
    <w:link w:val="afb"/>
    <w:uiPriority w:val="99"/>
    <w:semiHidden/>
    <w:locked/>
    <w:rsid w:val="00937982"/>
    <w:rPr>
      <w:rFonts w:cs="Times New Roman"/>
      <w:sz w:val="2"/>
    </w:rPr>
  </w:style>
  <w:style w:type="paragraph" w:styleId="15">
    <w:name w:val="index 1"/>
    <w:basedOn w:val="a"/>
    <w:next w:val="a"/>
    <w:autoRedefine/>
    <w:uiPriority w:val="99"/>
    <w:semiHidden/>
    <w:rsid w:val="00C83ECD"/>
    <w:pPr>
      <w:ind w:left="240" w:hanging="240"/>
    </w:pPr>
  </w:style>
  <w:style w:type="paragraph" w:styleId="afd">
    <w:name w:val="Balloon Text"/>
    <w:basedOn w:val="a"/>
    <w:link w:val="afe"/>
    <w:uiPriority w:val="99"/>
    <w:semiHidden/>
    <w:rsid w:val="007C3CFA"/>
    <w:rPr>
      <w:rFonts w:ascii="Tahoma" w:hAnsi="Tahoma" w:cs="Tahoma"/>
      <w:sz w:val="16"/>
      <w:szCs w:val="16"/>
    </w:rPr>
  </w:style>
  <w:style w:type="character" w:customStyle="1" w:styleId="afe">
    <w:name w:val="Текст выноски Знак"/>
    <w:link w:val="afd"/>
    <w:uiPriority w:val="99"/>
    <w:semiHidden/>
    <w:locked/>
    <w:rsid w:val="00937982"/>
    <w:rPr>
      <w:rFonts w:cs="Times New Roman"/>
      <w:sz w:val="2"/>
    </w:rPr>
  </w:style>
  <w:style w:type="character" w:customStyle="1" w:styleId="s0">
    <w:name w:val="s0"/>
    <w:uiPriority w:val="99"/>
    <w:rsid w:val="007C3CFA"/>
    <w:rPr>
      <w:rFonts w:ascii="Times New Roman" w:hAnsi="Times New Roman"/>
      <w:color w:val="000000"/>
      <w:sz w:val="20"/>
      <w:u w:val="none"/>
      <w:effect w:val="none"/>
    </w:rPr>
  </w:style>
  <w:style w:type="paragraph" w:customStyle="1" w:styleId="ConsPlusTitle">
    <w:name w:val="ConsPlusTitle"/>
    <w:uiPriority w:val="99"/>
    <w:rsid w:val="003A4715"/>
    <w:pPr>
      <w:autoSpaceDE w:val="0"/>
      <w:autoSpaceDN w:val="0"/>
      <w:adjustRightInd w:val="0"/>
    </w:pPr>
    <w:rPr>
      <w:b/>
      <w:bCs/>
      <w:sz w:val="28"/>
      <w:szCs w:val="28"/>
    </w:rPr>
  </w:style>
  <w:style w:type="paragraph" w:customStyle="1" w:styleId="aff">
    <w:name w:val="Знак Знак Знак Знак"/>
    <w:basedOn w:val="a"/>
    <w:uiPriority w:val="99"/>
    <w:rsid w:val="00913D4A"/>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uiPriority w:val="99"/>
    <w:rsid w:val="001E7D06"/>
    <w:pPr>
      <w:spacing w:before="100" w:beforeAutospacing="1" w:after="100" w:afterAutospacing="1"/>
    </w:pPr>
    <w:rPr>
      <w:rFonts w:ascii="Tahoma" w:hAnsi="Tahoma"/>
      <w:sz w:val="20"/>
      <w:szCs w:val="20"/>
      <w:lang w:val="en-US" w:eastAsia="en-US"/>
    </w:rPr>
  </w:style>
  <w:style w:type="paragraph" w:customStyle="1" w:styleId="aff1">
    <w:name w:val="Знак Знак Знак Знак Знак Знак Знак"/>
    <w:basedOn w:val="a"/>
    <w:uiPriority w:val="99"/>
    <w:rsid w:val="00F27047"/>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314035">
      <w:marLeft w:val="0"/>
      <w:marRight w:val="0"/>
      <w:marTop w:val="0"/>
      <w:marBottom w:val="0"/>
      <w:divBdr>
        <w:top w:val="none" w:sz="0" w:space="0" w:color="auto"/>
        <w:left w:val="none" w:sz="0" w:space="0" w:color="auto"/>
        <w:bottom w:val="none" w:sz="0" w:space="0" w:color="auto"/>
        <w:right w:val="none" w:sz="0" w:space="0" w:color="auto"/>
      </w:divBdr>
    </w:div>
    <w:div w:id="712314036">
      <w:marLeft w:val="0"/>
      <w:marRight w:val="0"/>
      <w:marTop w:val="0"/>
      <w:marBottom w:val="0"/>
      <w:divBdr>
        <w:top w:val="none" w:sz="0" w:space="0" w:color="auto"/>
        <w:left w:val="none" w:sz="0" w:space="0" w:color="auto"/>
        <w:bottom w:val="none" w:sz="0" w:space="0" w:color="auto"/>
        <w:right w:val="none" w:sz="0" w:space="0" w:color="auto"/>
      </w:divBdr>
    </w:div>
    <w:div w:id="712314037">
      <w:marLeft w:val="0"/>
      <w:marRight w:val="0"/>
      <w:marTop w:val="0"/>
      <w:marBottom w:val="0"/>
      <w:divBdr>
        <w:top w:val="none" w:sz="0" w:space="0" w:color="auto"/>
        <w:left w:val="none" w:sz="0" w:space="0" w:color="auto"/>
        <w:bottom w:val="none" w:sz="0" w:space="0" w:color="auto"/>
        <w:right w:val="none" w:sz="0" w:space="0" w:color="auto"/>
      </w:divBdr>
    </w:div>
    <w:div w:id="712314038">
      <w:marLeft w:val="0"/>
      <w:marRight w:val="0"/>
      <w:marTop w:val="0"/>
      <w:marBottom w:val="0"/>
      <w:divBdr>
        <w:top w:val="none" w:sz="0" w:space="0" w:color="auto"/>
        <w:left w:val="none" w:sz="0" w:space="0" w:color="auto"/>
        <w:bottom w:val="none" w:sz="0" w:space="0" w:color="auto"/>
        <w:right w:val="none" w:sz="0" w:space="0" w:color="auto"/>
      </w:divBdr>
    </w:div>
    <w:div w:id="712314039">
      <w:marLeft w:val="0"/>
      <w:marRight w:val="0"/>
      <w:marTop w:val="0"/>
      <w:marBottom w:val="0"/>
      <w:divBdr>
        <w:top w:val="none" w:sz="0" w:space="0" w:color="auto"/>
        <w:left w:val="none" w:sz="0" w:space="0" w:color="auto"/>
        <w:bottom w:val="none" w:sz="0" w:space="0" w:color="auto"/>
        <w:right w:val="none" w:sz="0" w:space="0" w:color="auto"/>
      </w:divBdr>
    </w:div>
    <w:div w:id="712314040">
      <w:marLeft w:val="0"/>
      <w:marRight w:val="0"/>
      <w:marTop w:val="0"/>
      <w:marBottom w:val="0"/>
      <w:divBdr>
        <w:top w:val="none" w:sz="0" w:space="0" w:color="auto"/>
        <w:left w:val="none" w:sz="0" w:space="0" w:color="auto"/>
        <w:bottom w:val="none" w:sz="0" w:space="0" w:color="auto"/>
        <w:right w:val="none" w:sz="0" w:space="0" w:color="auto"/>
      </w:divBdr>
    </w:div>
    <w:div w:id="712314041">
      <w:marLeft w:val="0"/>
      <w:marRight w:val="0"/>
      <w:marTop w:val="0"/>
      <w:marBottom w:val="0"/>
      <w:divBdr>
        <w:top w:val="none" w:sz="0" w:space="0" w:color="auto"/>
        <w:left w:val="none" w:sz="0" w:space="0" w:color="auto"/>
        <w:bottom w:val="none" w:sz="0" w:space="0" w:color="auto"/>
        <w:right w:val="none" w:sz="0" w:space="0" w:color="auto"/>
      </w:divBdr>
    </w:div>
    <w:div w:id="712314042">
      <w:marLeft w:val="0"/>
      <w:marRight w:val="0"/>
      <w:marTop w:val="0"/>
      <w:marBottom w:val="0"/>
      <w:divBdr>
        <w:top w:val="none" w:sz="0" w:space="0" w:color="auto"/>
        <w:left w:val="none" w:sz="0" w:space="0" w:color="auto"/>
        <w:bottom w:val="none" w:sz="0" w:space="0" w:color="auto"/>
        <w:right w:val="none" w:sz="0" w:space="0" w:color="auto"/>
      </w:divBdr>
    </w:div>
    <w:div w:id="712314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1793</Words>
  <Characters>10226</Characters>
  <Application>Microsoft Office Word</Application>
  <DocSecurity>0</DocSecurity>
  <Lines>85</Lines>
  <Paragraphs>23</Paragraphs>
  <ScaleCrop>false</ScaleCrop>
  <Company>.</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dc:title>
  <dc:subject/>
  <dc:creator>user</dc:creator>
  <cp:keywords/>
  <dc:description/>
  <cp:lastModifiedBy>Любовь В. Кузнецова</cp:lastModifiedBy>
  <cp:revision>28</cp:revision>
  <cp:lastPrinted>2017-06-26T14:51:00Z</cp:lastPrinted>
  <dcterms:created xsi:type="dcterms:W3CDTF">2017-06-06T13:53:00Z</dcterms:created>
  <dcterms:modified xsi:type="dcterms:W3CDTF">2017-06-27T13:14:00Z</dcterms:modified>
</cp:coreProperties>
</file>